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7C48" w14:textId="42DB5007" w:rsidR="00157867" w:rsidRPr="00474214" w:rsidRDefault="00157867" w:rsidP="00157867">
      <w:pPr>
        <w:jc w:val="left"/>
        <w:rPr>
          <w:rFonts w:asciiTheme="minorEastAsia" w:eastAsiaTheme="minorEastAsia" w:hAnsiTheme="minorEastAsia"/>
        </w:rPr>
      </w:pPr>
      <w:r w:rsidRPr="00474214">
        <w:rPr>
          <w:rFonts w:asciiTheme="minorEastAsia" w:eastAsiaTheme="minorEastAsia" w:hAnsiTheme="minorEastAsia" w:hint="eastAsia"/>
        </w:rPr>
        <w:t>様式第２号の１－②【</w:t>
      </w:r>
      <w:r w:rsidRPr="00474214">
        <w:rPr>
          <w:rFonts w:asciiTheme="minorEastAsia" w:eastAsiaTheme="minorEastAsia" w:hAnsiTheme="minorEastAsia" w:cs="ＭＳ 明朝" w:hint="eastAsia"/>
        </w:rPr>
        <w:t>⑴</w:t>
      </w:r>
      <w:r w:rsidRPr="00474214">
        <w:rPr>
          <w:rFonts w:asciiTheme="minorEastAsia" w:eastAsiaTheme="minorEastAsia" w:hAnsiTheme="minorEastAsia" w:hint="eastAsia"/>
        </w:rPr>
        <w:t>実務経験のある教員等による授業科目の配置】</w:t>
      </w:r>
    </w:p>
    <w:p w14:paraId="4413BF81" w14:textId="77777777" w:rsidR="00157867" w:rsidRPr="00474214"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474214" w:rsidRDefault="00157867" w:rsidP="00157867">
      <w:pPr>
        <w:ind w:left="210" w:hangingChars="100" w:hanging="210"/>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474214"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474214" w:rsidRPr="00474214" w14:paraId="41D741B6" w14:textId="77777777" w:rsidTr="006A310D">
        <w:tc>
          <w:tcPr>
            <w:tcW w:w="2127" w:type="dxa"/>
          </w:tcPr>
          <w:p w14:paraId="39F0BD8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378" w:type="dxa"/>
          </w:tcPr>
          <w:p w14:paraId="63A4BC43" w14:textId="4768C994" w:rsidR="00157867" w:rsidRPr="00474214" w:rsidRDefault="00603C1D"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理容美容専門学校西日本ヘアメイクカレッジ</w:t>
            </w:r>
          </w:p>
        </w:tc>
      </w:tr>
      <w:tr w:rsidR="00157867" w:rsidRPr="00474214" w14:paraId="1EB06C06" w14:textId="77777777" w:rsidTr="006A310D">
        <w:tc>
          <w:tcPr>
            <w:tcW w:w="2127" w:type="dxa"/>
          </w:tcPr>
          <w:p w14:paraId="7A00C81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378" w:type="dxa"/>
          </w:tcPr>
          <w:p w14:paraId="0B0A2169" w14:textId="5D5F415B" w:rsidR="00157867" w:rsidRPr="00474214" w:rsidRDefault="00603C1D"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学校法人いわお学園</w:t>
            </w:r>
          </w:p>
        </w:tc>
      </w:tr>
    </w:tbl>
    <w:p w14:paraId="712CE277" w14:textId="3A2A0EAE" w:rsidR="00157867" w:rsidRPr="00474214" w:rsidRDefault="00157867" w:rsidP="00157867">
      <w:pPr>
        <w:rPr>
          <w:rFonts w:asciiTheme="minorEastAsia" w:eastAsiaTheme="minorEastAsia" w:hAnsiTheme="minorEastAsia"/>
        </w:rPr>
      </w:pPr>
    </w:p>
    <w:p w14:paraId="7A81F842" w14:textId="77777777" w:rsidR="00B75009" w:rsidRPr="00474214" w:rsidRDefault="00B75009" w:rsidP="00157867">
      <w:pPr>
        <w:rPr>
          <w:rFonts w:asciiTheme="minorEastAsia" w:eastAsiaTheme="minorEastAsia" w:hAnsiTheme="minorEastAsia"/>
        </w:rPr>
      </w:pPr>
    </w:p>
    <w:p w14:paraId="61F8E996" w14:textId="735AB1B6"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１．</w:t>
      </w:r>
      <w:r w:rsidR="00157867" w:rsidRPr="00474214">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474214" w:rsidRPr="00474214" w14:paraId="500D22AA" w14:textId="77777777" w:rsidTr="006A310D">
        <w:trPr>
          <w:trHeight w:val="2568"/>
        </w:trPr>
        <w:tc>
          <w:tcPr>
            <w:tcW w:w="1871" w:type="dxa"/>
            <w:vAlign w:val="center"/>
          </w:tcPr>
          <w:p w14:paraId="25261129"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rPr>
              <w:t>課程名</w:t>
            </w:r>
          </w:p>
        </w:tc>
        <w:tc>
          <w:tcPr>
            <w:tcW w:w="1843" w:type="dxa"/>
            <w:vAlign w:val="center"/>
          </w:tcPr>
          <w:p w14:paraId="406D1A6D"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rPr>
              <w:t>学科名</w:t>
            </w:r>
          </w:p>
        </w:tc>
        <w:tc>
          <w:tcPr>
            <w:tcW w:w="709" w:type="dxa"/>
            <w:vAlign w:val="center"/>
          </w:tcPr>
          <w:p w14:paraId="349B9AD8"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fitText w:val="550" w:id="1957940736"/>
              </w:rPr>
              <w:t>夜間･</w:t>
            </w:r>
            <w:r w:rsidRPr="00474214">
              <w:rPr>
                <w:rFonts w:asciiTheme="minorEastAsia" w:eastAsiaTheme="minorEastAsia" w:hAnsiTheme="minorEastAsia" w:hint="eastAsia"/>
                <w:sz w:val="22"/>
              </w:rPr>
              <w:t>通信制の場合</w:t>
            </w:r>
          </w:p>
        </w:tc>
        <w:tc>
          <w:tcPr>
            <w:tcW w:w="1644" w:type="dxa"/>
            <w:tcBorders>
              <w:right w:val="single" w:sz="4" w:space="0" w:color="auto"/>
            </w:tcBorders>
            <w:vAlign w:val="center"/>
          </w:tcPr>
          <w:p w14:paraId="509022BD" w14:textId="7482AD5E" w:rsidR="00157867" w:rsidRPr="00474214" w:rsidRDefault="00157867" w:rsidP="006A310D">
            <w:pPr>
              <w:jc w:val="center"/>
              <w:rPr>
                <w:rFonts w:asciiTheme="minorEastAsia" w:eastAsiaTheme="minorEastAsia" w:hAnsiTheme="minorEastAsia"/>
                <w:sz w:val="22"/>
                <w:szCs w:val="18"/>
              </w:rPr>
            </w:pPr>
            <w:r w:rsidRPr="00474214">
              <w:rPr>
                <w:rFonts w:asciiTheme="minorEastAsia" w:eastAsiaTheme="minorEastAsia" w:hAnsiTheme="minorEastAsia" w:hint="eastAsia"/>
                <w:sz w:val="22"/>
                <w:szCs w:val="18"/>
              </w:rPr>
              <w:t>実務経験のある教員等による授業科目の</w:t>
            </w:r>
            <w:r w:rsidR="00A80BDC" w:rsidRPr="00474214">
              <w:rPr>
                <w:rFonts w:asciiTheme="minorEastAsia" w:eastAsiaTheme="minorEastAsia" w:hAnsiTheme="minorEastAsia" w:hint="eastAsia"/>
                <w:sz w:val="22"/>
                <w:szCs w:val="18"/>
              </w:rPr>
              <w:t>単位数又は</w:t>
            </w:r>
            <w:r w:rsidRPr="00474214">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474214" w:rsidRDefault="00157867" w:rsidP="006A310D">
            <w:pPr>
              <w:jc w:val="left"/>
              <w:rPr>
                <w:rFonts w:asciiTheme="minorEastAsia" w:eastAsiaTheme="minorEastAsia" w:hAnsiTheme="minorEastAsia"/>
                <w:sz w:val="22"/>
              </w:rPr>
            </w:pPr>
            <w:r w:rsidRPr="00474214">
              <w:rPr>
                <w:rFonts w:asciiTheme="minorEastAsia" w:eastAsiaTheme="minorEastAsia" w:hAnsiTheme="minorEastAsia" w:hint="eastAsia"/>
                <w:sz w:val="22"/>
              </w:rPr>
              <w:t>省令で定める</w:t>
            </w:r>
            <w:r w:rsidR="00A80BDC" w:rsidRPr="00474214">
              <w:rPr>
                <w:rFonts w:asciiTheme="minorEastAsia" w:eastAsiaTheme="minorEastAsia" w:hAnsiTheme="minorEastAsia" w:hint="eastAsia"/>
                <w:sz w:val="22"/>
              </w:rPr>
              <w:t>基準単位数</w:t>
            </w:r>
            <w:r w:rsidR="00A80BDC" w:rsidRPr="00474214">
              <w:rPr>
                <w:rFonts w:asciiTheme="minorEastAsia" w:eastAsiaTheme="minorEastAsia" w:hAnsiTheme="minorEastAsia"/>
                <w:sz w:val="22"/>
              </w:rPr>
              <w:t>又は</w:t>
            </w:r>
            <w:r w:rsidRPr="00474214">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474214" w:rsidRDefault="00157867" w:rsidP="006A310D">
            <w:pPr>
              <w:jc w:val="center"/>
              <w:rPr>
                <w:rFonts w:asciiTheme="minorEastAsia" w:eastAsiaTheme="minorEastAsia" w:hAnsiTheme="minorEastAsia"/>
                <w:sz w:val="21"/>
              </w:rPr>
            </w:pPr>
            <w:r w:rsidRPr="00474214">
              <w:rPr>
                <w:rFonts w:asciiTheme="minorEastAsia" w:eastAsiaTheme="minorEastAsia" w:hAnsiTheme="minorEastAsia"/>
                <w:sz w:val="21"/>
              </w:rPr>
              <w:t>配置困難</w:t>
            </w:r>
          </w:p>
        </w:tc>
      </w:tr>
      <w:tr w:rsidR="00474214" w:rsidRPr="00474214" w14:paraId="6093849E" w14:textId="77777777" w:rsidTr="006A310D">
        <w:trPr>
          <w:trHeight w:val="545"/>
        </w:trPr>
        <w:tc>
          <w:tcPr>
            <w:tcW w:w="1871" w:type="dxa"/>
            <w:vMerge w:val="restart"/>
            <w:vAlign w:val="center"/>
          </w:tcPr>
          <w:p w14:paraId="22F7A9ED" w14:textId="4EE228B9" w:rsidR="00157867" w:rsidRPr="00474214" w:rsidRDefault="00603C1D" w:rsidP="006A310D">
            <w:pPr>
              <w:rPr>
                <w:rFonts w:asciiTheme="minorEastAsia" w:eastAsiaTheme="minorEastAsia" w:hAnsiTheme="minorEastAsia"/>
                <w:sz w:val="21"/>
              </w:rPr>
            </w:pPr>
            <w:r>
              <w:rPr>
                <w:rFonts w:asciiTheme="minorEastAsia" w:eastAsiaTheme="minorEastAsia" w:hAnsiTheme="minorEastAsia" w:hint="eastAsia"/>
                <w:sz w:val="21"/>
              </w:rPr>
              <w:t>衛生専門課程</w:t>
            </w:r>
          </w:p>
        </w:tc>
        <w:tc>
          <w:tcPr>
            <w:tcW w:w="1843" w:type="dxa"/>
            <w:vAlign w:val="center"/>
          </w:tcPr>
          <w:p w14:paraId="123EBE98" w14:textId="3ECF486E" w:rsidR="00157867" w:rsidRPr="00474214" w:rsidRDefault="00603C1D" w:rsidP="006A310D">
            <w:pPr>
              <w:rPr>
                <w:rFonts w:asciiTheme="minorEastAsia" w:eastAsiaTheme="minorEastAsia" w:hAnsiTheme="minorEastAsia"/>
                <w:sz w:val="21"/>
              </w:rPr>
            </w:pPr>
            <w:r>
              <w:rPr>
                <w:rFonts w:asciiTheme="minorEastAsia" w:eastAsiaTheme="minorEastAsia" w:hAnsiTheme="minorEastAsia" w:hint="eastAsia"/>
                <w:sz w:val="21"/>
              </w:rPr>
              <w:t>理容科</w:t>
            </w:r>
          </w:p>
        </w:tc>
        <w:tc>
          <w:tcPr>
            <w:tcW w:w="709" w:type="dxa"/>
            <w:vAlign w:val="center"/>
          </w:tcPr>
          <w:p w14:paraId="0C228A5D"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2422CDA8" w14:textId="512BECC2" w:rsidR="00157867"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1,050</w:t>
            </w:r>
          </w:p>
        </w:tc>
        <w:tc>
          <w:tcPr>
            <w:tcW w:w="1559" w:type="dxa"/>
            <w:tcBorders>
              <w:left w:val="single" w:sz="4" w:space="0" w:color="auto"/>
              <w:right w:val="single" w:sz="4" w:space="0" w:color="auto"/>
            </w:tcBorders>
            <w:vAlign w:val="center"/>
          </w:tcPr>
          <w:p w14:paraId="19D7F16B" w14:textId="77777777" w:rsidR="00157867"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80×2＝</w:t>
            </w:r>
          </w:p>
          <w:p w14:paraId="66385E86" w14:textId="06005E23" w:rsidR="00603C1D"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160単位時間</w:t>
            </w:r>
          </w:p>
        </w:tc>
        <w:tc>
          <w:tcPr>
            <w:tcW w:w="482" w:type="dxa"/>
            <w:tcBorders>
              <w:left w:val="single" w:sz="4" w:space="0" w:color="auto"/>
            </w:tcBorders>
            <w:vAlign w:val="center"/>
          </w:tcPr>
          <w:p w14:paraId="1B8F393C" w14:textId="77777777" w:rsidR="00157867" w:rsidRPr="00474214" w:rsidRDefault="00157867" w:rsidP="006A310D">
            <w:pPr>
              <w:jc w:val="center"/>
              <w:rPr>
                <w:rFonts w:asciiTheme="minorEastAsia" w:eastAsiaTheme="minorEastAsia" w:hAnsiTheme="minorEastAsia"/>
                <w:sz w:val="21"/>
              </w:rPr>
            </w:pPr>
          </w:p>
        </w:tc>
      </w:tr>
      <w:tr w:rsidR="00474214" w:rsidRPr="00474214" w14:paraId="5B63BD01" w14:textId="77777777" w:rsidTr="006A310D">
        <w:trPr>
          <w:trHeight w:val="545"/>
        </w:trPr>
        <w:tc>
          <w:tcPr>
            <w:tcW w:w="1871" w:type="dxa"/>
            <w:vMerge/>
            <w:vAlign w:val="center"/>
          </w:tcPr>
          <w:p w14:paraId="165388BA"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1DB10D8E" w14:textId="7F99326C" w:rsidR="00157867" w:rsidRPr="00474214" w:rsidRDefault="00603C1D" w:rsidP="006A310D">
            <w:pPr>
              <w:rPr>
                <w:rFonts w:asciiTheme="minorEastAsia" w:eastAsiaTheme="minorEastAsia" w:hAnsiTheme="minorEastAsia"/>
                <w:sz w:val="21"/>
              </w:rPr>
            </w:pPr>
            <w:r>
              <w:rPr>
                <w:rFonts w:asciiTheme="minorEastAsia" w:eastAsiaTheme="minorEastAsia" w:hAnsiTheme="minorEastAsia" w:hint="eastAsia"/>
                <w:sz w:val="21"/>
              </w:rPr>
              <w:t>美容科</w:t>
            </w:r>
          </w:p>
        </w:tc>
        <w:tc>
          <w:tcPr>
            <w:tcW w:w="709" w:type="dxa"/>
            <w:vAlign w:val="center"/>
          </w:tcPr>
          <w:p w14:paraId="2C61CD17"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3F05B04A" w14:textId="415D963B" w:rsidR="00157867"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1,050</w:t>
            </w:r>
          </w:p>
        </w:tc>
        <w:tc>
          <w:tcPr>
            <w:tcW w:w="1559" w:type="dxa"/>
            <w:tcBorders>
              <w:left w:val="single" w:sz="4" w:space="0" w:color="auto"/>
              <w:right w:val="single" w:sz="4" w:space="0" w:color="auto"/>
            </w:tcBorders>
            <w:vAlign w:val="center"/>
          </w:tcPr>
          <w:p w14:paraId="458F793B" w14:textId="77777777" w:rsidR="00157867"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80×2＝</w:t>
            </w:r>
          </w:p>
          <w:p w14:paraId="5848E4EB" w14:textId="5DFA3D16" w:rsidR="00603C1D"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160単位時間</w:t>
            </w:r>
          </w:p>
        </w:tc>
        <w:tc>
          <w:tcPr>
            <w:tcW w:w="482" w:type="dxa"/>
            <w:tcBorders>
              <w:left w:val="single" w:sz="4" w:space="0" w:color="auto"/>
            </w:tcBorders>
            <w:vAlign w:val="center"/>
          </w:tcPr>
          <w:p w14:paraId="7F82E3A2" w14:textId="77777777" w:rsidR="00157867" w:rsidRPr="00474214" w:rsidRDefault="00157867" w:rsidP="006A310D">
            <w:pPr>
              <w:jc w:val="center"/>
              <w:rPr>
                <w:rFonts w:asciiTheme="minorEastAsia" w:eastAsiaTheme="minorEastAsia" w:hAnsiTheme="minorEastAsia"/>
                <w:sz w:val="21"/>
              </w:rPr>
            </w:pPr>
          </w:p>
        </w:tc>
      </w:tr>
      <w:tr w:rsidR="00474214" w:rsidRPr="00474214" w14:paraId="4AFA36FB" w14:textId="77777777" w:rsidTr="006A310D">
        <w:trPr>
          <w:trHeight w:val="545"/>
        </w:trPr>
        <w:tc>
          <w:tcPr>
            <w:tcW w:w="1871" w:type="dxa"/>
            <w:vMerge w:val="restart"/>
            <w:vAlign w:val="center"/>
          </w:tcPr>
          <w:p w14:paraId="1C56B2A5" w14:textId="2C25CAB4" w:rsidR="00157867" w:rsidRPr="00474214" w:rsidRDefault="00603C1D" w:rsidP="006A310D">
            <w:pPr>
              <w:rPr>
                <w:rFonts w:asciiTheme="minorEastAsia" w:eastAsiaTheme="minorEastAsia" w:hAnsiTheme="minorEastAsia"/>
                <w:sz w:val="21"/>
              </w:rPr>
            </w:pPr>
            <w:r>
              <w:rPr>
                <w:rFonts w:asciiTheme="minorEastAsia" w:eastAsiaTheme="minorEastAsia" w:hAnsiTheme="minorEastAsia" w:hint="eastAsia"/>
                <w:sz w:val="21"/>
              </w:rPr>
              <w:t>衛生専門課程</w:t>
            </w:r>
          </w:p>
        </w:tc>
        <w:tc>
          <w:tcPr>
            <w:tcW w:w="1843" w:type="dxa"/>
            <w:vAlign w:val="center"/>
          </w:tcPr>
          <w:p w14:paraId="45103144" w14:textId="6226D982" w:rsidR="00603C1D" w:rsidRPr="00474214" w:rsidRDefault="00603C1D" w:rsidP="006A310D">
            <w:pPr>
              <w:rPr>
                <w:rFonts w:asciiTheme="minorEastAsia" w:eastAsiaTheme="minorEastAsia" w:hAnsiTheme="minorEastAsia"/>
                <w:sz w:val="21"/>
              </w:rPr>
            </w:pPr>
            <w:r>
              <w:rPr>
                <w:rFonts w:asciiTheme="minorEastAsia" w:eastAsiaTheme="minorEastAsia" w:hAnsiTheme="minorEastAsia" w:hint="eastAsia"/>
                <w:sz w:val="21"/>
              </w:rPr>
              <w:t>ﾌﾟﾛｽﾀｲﾘｽﾄ科</w:t>
            </w:r>
          </w:p>
        </w:tc>
        <w:tc>
          <w:tcPr>
            <w:tcW w:w="709" w:type="dxa"/>
            <w:vAlign w:val="center"/>
          </w:tcPr>
          <w:p w14:paraId="193EE8EE"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1D7AA32B" w14:textId="5E772F93" w:rsidR="00157867"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1,085</w:t>
            </w:r>
          </w:p>
        </w:tc>
        <w:tc>
          <w:tcPr>
            <w:tcW w:w="1559" w:type="dxa"/>
            <w:tcBorders>
              <w:left w:val="single" w:sz="4" w:space="0" w:color="auto"/>
              <w:right w:val="single" w:sz="4" w:space="0" w:color="auto"/>
            </w:tcBorders>
            <w:vAlign w:val="center"/>
          </w:tcPr>
          <w:p w14:paraId="04D25EA6" w14:textId="7E394102" w:rsidR="00157867"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80×3＝</w:t>
            </w:r>
          </w:p>
          <w:p w14:paraId="1585B85C" w14:textId="46457369" w:rsidR="00157867" w:rsidRPr="00474214" w:rsidRDefault="00603C1D" w:rsidP="006A310D">
            <w:pPr>
              <w:jc w:val="right"/>
              <w:rPr>
                <w:rFonts w:asciiTheme="minorEastAsia" w:eastAsiaTheme="minorEastAsia" w:hAnsiTheme="minorEastAsia"/>
                <w:sz w:val="21"/>
              </w:rPr>
            </w:pPr>
            <w:r>
              <w:rPr>
                <w:rFonts w:asciiTheme="minorEastAsia" w:eastAsiaTheme="minorEastAsia" w:hAnsiTheme="minorEastAsia" w:hint="eastAsia"/>
                <w:sz w:val="21"/>
              </w:rPr>
              <w:t>240単位時間</w:t>
            </w:r>
          </w:p>
        </w:tc>
        <w:tc>
          <w:tcPr>
            <w:tcW w:w="482" w:type="dxa"/>
            <w:tcBorders>
              <w:left w:val="single" w:sz="4" w:space="0" w:color="auto"/>
            </w:tcBorders>
            <w:vAlign w:val="center"/>
          </w:tcPr>
          <w:p w14:paraId="45FE61C9" w14:textId="77777777" w:rsidR="00157867" w:rsidRPr="00474214" w:rsidRDefault="00157867" w:rsidP="006A310D">
            <w:pPr>
              <w:jc w:val="center"/>
              <w:rPr>
                <w:rFonts w:asciiTheme="minorEastAsia" w:eastAsiaTheme="minorEastAsia" w:hAnsiTheme="minorEastAsia"/>
                <w:sz w:val="21"/>
              </w:rPr>
            </w:pPr>
          </w:p>
        </w:tc>
      </w:tr>
      <w:tr w:rsidR="00474214" w:rsidRPr="00474214" w14:paraId="47009E4D" w14:textId="77777777" w:rsidTr="006A310D">
        <w:trPr>
          <w:trHeight w:val="545"/>
        </w:trPr>
        <w:tc>
          <w:tcPr>
            <w:tcW w:w="1871" w:type="dxa"/>
            <w:vMerge/>
            <w:vAlign w:val="center"/>
          </w:tcPr>
          <w:p w14:paraId="7C1C28A7"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2FF8E11B" w14:textId="6AA15929" w:rsidR="00157867" w:rsidRDefault="00157867" w:rsidP="006A310D">
            <w:pPr>
              <w:rPr>
                <w:rFonts w:asciiTheme="minorEastAsia" w:eastAsiaTheme="minorEastAsia" w:hAnsiTheme="minorEastAsia"/>
                <w:sz w:val="21"/>
              </w:rPr>
            </w:pPr>
          </w:p>
          <w:p w14:paraId="5F5076F7" w14:textId="298AE27E" w:rsidR="00603C1D" w:rsidRPr="00474214" w:rsidRDefault="00603C1D" w:rsidP="006A310D">
            <w:pPr>
              <w:rPr>
                <w:rFonts w:asciiTheme="minorEastAsia" w:eastAsiaTheme="minorEastAsia" w:hAnsiTheme="minorEastAsia"/>
                <w:sz w:val="21"/>
              </w:rPr>
            </w:pPr>
          </w:p>
        </w:tc>
        <w:tc>
          <w:tcPr>
            <w:tcW w:w="709" w:type="dxa"/>
            <w:vAlign w:val="center"/>
          </w:tcPr>
          <w:p w14:paraId="2CF0DBF1"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2F3269D8" w14:textId="537B2F6D"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37D73F71" w:rsidR="00603C1D" w:rsidRPr="00474214" w:rsidRDefault="00603C1D"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474214" w:rsidRDefault="00157867" w:rsidP="006A310D">
            <w:pPr>
              <w:jc w:val="center"/>
              <w:rPr>
                <w:rFonts w:asciiTheme="minorEastAsia" w:eastAsiaTheme="minorEastAsia" w:hAnsiTheme="minorEastAsia"/>
                <w:sz w:val="21"/>
              </w:rPr>
            </w:pPr>
          </w:p>
        </w:tc>
      </w:tr>
      <w:tr w:rsidR="00157867" w:rsidRPr="00474214" w14:paraId="259A3C3B" w14:textId="77777777" w:rsidTr="006A310D">
        <w:trPr>
          <w:trHeight w:val="545"/>
        </w:trPr>
        <w:tc>
          <w:tcPr>
            <w:tcW w:w="8108" w:type="dxa"/>
            <w:gridSpan w:val="6"/>
          </w:tcPr>
          <w:p w14:paraId="7DC5BABF"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（備考）</w:t>
            </w:r>
          </w:p>
        </w:tc>
      </w:tr>
    </w:tbl>
    <w:p w14:paraId="0FECFA09" w14:textId="77777777" w:rsidR="006A310D" w:rsidRPr="00474214" w:rsidRDefault="006A310D" w:rsidP="00157867">
      <w:pPr>
        <w:ind w:leftChars="100" w:left="240"/>
        <w:rPr>
          <w:rFonts w:ascii="HG丸ｺﾞｼｯｸM-PRO" w:eastAsia="HG丸ｺﾞｼｯｸM-PRO" w:hAnsi="HG丸ｺﾞｼｯｸM-PRO"/>
          <w:sz w:val="21"/>
        </w:rPr>
      </w:pPr>
    </w:p>
    <w:p w14:paraId="503C93C7" w14:textId="77777777" w:rsidR="00157867" w:rsidRPr="00474214" w:rsidRDefault="00157867" w:rsidP="00157867">
      <w:pPr>
        <w:ind w:leftChars="100" w:left="240"/>
        <w:rPr>
          <w:rFonts w:ascii="HG丸ｺﾞｼｯｸM-PRO" w:eastAsia="HG丸ｺﾞｼｯｸM-PRO" w:hAnsi="HG丸ｺﾞｼｯｸM-PRO"/>
          <w:sz w:val="21"/>
        </w:rPr>
      </w:pPr>
    </w:p>
    <w:p w14:paraId="3EFE123C" w14:textId="563C80BE"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２．</w:t>
      </w:r>
      <w:r w:rsidR="00157867" w:rsidRPr="00474214">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474214" w14:paraId="2482B5E2" w14:textId="77777777" w:rsidTr="006A310D">
        <w:trPr>
          <w:trHeight w:val="532"/>
        </w:trPr>
        <w:tc>
          <w:tcPr>
            <w:tcW w:w="8102" w:type="dxa"/>
            <w:tcBorders>
              <w:bottom w:val="single" w:sz="4" w:space="0" w:color="auto"/>
            </w:tcBorders>
            <w:vAlign w:val="center"/>
          </w:tcPr>
          <w:p w14:paraId="7536A004" w14:textId="1C668231" w:rsidR="00B55599" w:rsidRDefault="00B55599" w:rsidP="006A310D">
            <w:pPr>
              <w:rPr>
                <w:rFonts w:asciiTheme="minorEastAsia" w:eastAsiaTheme="minorEastAsia" w:hAnsiTheme="minorEastAsia"/>
              </w:rPr>
            </w:pPr>
            <w:r>
              <w:rPr>
                <w:rFonts w:asciiTheme="minorEastAsia" w:eastAsiaTheme="minorEastAsia" w:hAnsiTheme="minorEastAsia" w:hint="eastAsia"/>
              </w:rPr>
              <w:t>ホームページ上に公開</w:t>
            </w:r>
          </w:p>
          <w:p w14:paraId="340E5294" w14:textId="6D284656" w:rsidR="00603C1D" w:rsidRPr="00474214" w:rsidRDefault="00D70F38" w:rsidP="006A310D">
            <w:pPr>
              <w:rPr>
                <w:rFonts w:ascii="HG丸ｺﾞｼｯｸM-PRO" w:eastAsia="HG丸ｺﾞｼｯｸM-PRO" w:hAnsi="HG丸ｺﾞｼｯｸM-PRO"/>
              </w:rPr>
            </w:pPr>
            <w:r w:rsidRPr="00D70F38">
              <w:rPr>
                <w:rFonts w:asciiTheme="minorEastAsia" w:eastAsiaTheme="minorEastAsia" w:hAnsiTheme="minorEastAsia"/>
              </w:rPr>
              <w:t>https://www.nhc.ac.jp/cms/wp-content/uploads/2024/06/jitumukeiken</w:t>
            </w:r>
            <w:r w:rsidR="00027C06">
              <w:rPr>
                <w:rFonts w:asciiTheme="minorEastAsia" w:eastAsiaTheme="minorEastAsia" w:hAnsiTheme="minorEastAsia" w:hint="eastAsia"/>
              </w:rPr>
              <w:t>‐1</w:t>
            </w:r>
            <w:r w:rsidRPr="00D70F38">
              <w:rPr>
                <w:rFonts w:asciiTheme="minorEastAsia" w:eastAsiaTheme="minorEastAsia" w:hAnsiTheme="minorEastAsia"/>
              </w:rPr>
              <w:t>.pdf</w:t>
            </w:r>
          </w:p>
        </w:tc>
      </w:tr>
    </w:tbl>
    <w:p w14:paraId="458868D5" w14:textId="7C9D3267" w:rsidR="00157867" w:rsidRPr="00474214" w:rsidRDefault="00157867" w:rsidP="005E593F">
      <w:pPr>
        <w:rPr>
          <w:rFonts w:ascii="HG丸ｺﾞｼｯｸM-PRO" w:eastAsia="HG丸ｺﾞｼｯｸM-PRO" w:hAnsi="HG丸ｺﾞｼｯｸM-PRO"/>
          <w:sz w:val="21"/>
        </w:rPr>
      </w:pPr>
    </w:p>
    <w:p w14:paraId="589FCC4F" w14:textId="77777777" w:rsidR="006A310D" w:rsidRPr="00474214" w:rsidRDefault="006A310D" w:rsidP="00157867">
      <w:pPr>
        <w:ind w:leftChars="100" w:left="240"/>
        <w:rPr>
          <w:rFonts w:ascii="HG丸ｺﾞｼｯｸM-PRO" w:eastAsia="HG丸ｺﾞｼｯｸM-PRO" w:hAnsi="HG丸ｺﾞｼｯｸM-PRO"/>
          <w:sz w:val="21"/>
        </w:rPr>
      </w:pPr>
    </w:p>
    <w:p w14:paraId="1D2A8308" w14:textId="674576B5"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３．</w:t>
      </w:r>
      <w:r w:rsidR="00157867" w:rsidRPr="00474214">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474214" w:rsidRPr="00474214" w14:paraId="05DF84B7" w14:textId="77777777" w:rsidTr="006A310D">
        <w:trPr>
          <w:trHeight w:val="302"/>
        </w:trPr>
        <w:tc>
          <w:tcPr>
            <w:tcW w:w="8102" w:type="dxa"/>
          </w:tcPr>
          <w:p w14:paraId="02F1809C" w14:textId="77777777" w:rsidR="00157867" w:rsidRPr="00474214" w:rsidRDefault="00157867" w:rsidP="006A310D">
            <w:pPr>
              <w:rPr>
                <w:rFonts w:asciiTheme="minorEastAsia" w:eastAsiaTheme="minorEastAsia" w:hAnsiTheme="minorEastAsia"/>
                <w:sz w:val="22"/>
                <w:szCs w:val="24"/>
              </w:rPr>
            </w:pPr>
            <w:r w:rsidRPr="00474214">
              <w:rPr>
                <w:rFonts w:asciiTheme="minorEastAsia" w:eastAsiaTheme="minorEastAsia" w:hAnsiTheme="minorEastAsia" w:hint="eastAsia"/>
                <w:sz w:val="22"/>
              </w:rPr>
              <w:t>学科名</w:t>
            </w:r>
          </w:p>
        </w:tc>
      </w:tr>
      <w:tr w:rsidR="00157867" w:rsidRPr="00474214" w14:paraId="0C70CE3B" w14:textId="77777777" w:rsidTr="006A310D">
        <w:trPr>
          <w:trHeight w:val="971"/>
        </w:trPr>
        <w:tc>
          <w:tcPr>
            <w:tcW w:w="8102" w:type="dxa"/>
          </w:tcPr>
          <w:p w14:paraId="6AF3221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sz w:val="21"/>
              </w:rPr>
              <w:t>（困難である理由）</w:t>
            </w:r>
          </w:p>
        </w:tc>
      </w:tr>
    </w:tbl>
    <w:p w14:paraId="67CCCE34" w14:textId="65171728" w:rsidR="00753477" w:rsidRPr="00474214" w:rsidRDefault="00753477" w:rsidP="00157867">
      <w:pPr>
        <w:rPr>
          <w:rFonts w:ascii="HGSｺﾞｼｯｸM" w:eastAsia="HGSｺﾞｼｯｸM" w:hAnsi="HG丸ｺﾞｼｯｸM-PRO"/>
          <w:sz w:val="21"/>
          <w:szCs w:val="21"/>
        </w:rPr>
      </w:pPr>
    </w:p>
    <w:p w14:paraId="637718B2" w14:textId="77777777" w:rsidR="00157867" w:rsidRPr="00474214" w:rsidRDefault="00157867" w:rsidP="00157867">
      <w:pPr>
        <w:widowControl/>
        <w:jc w:val="left"/>
        <w:rPr>
          <w:rFonts w:ascii="HG丸ｺﾞｼｯｸM-PRO" w:eastAsia="HG丸ｺﾞｼｯｸM-PRO" w:hAnsi="HG丸ｺﾞｼｯｸM-PRO"/>
        </w:rPr>
      </w:pPr>
      <w:r w:rsidRPr="00474214">
        <w:rPr>
          <w:rFonts w:ascii="HG丸ｺﾞｼｯｸM-PRO" w:eastAsia="HG丸ｺﾞｼｯｸM-PRO" w:hAnsi="HG丸ｺﾞｼｯｸM-PRO"/>
        </w:rPr>
        <w:br w:type="page"/>
      </w:r>
    </w:p>
    <w:p w14:paraId="6E3CA70D" w14:textId="77777777" w:rsidR="007B050F" w:rsidRPr="00643664" w:rsidRDefault="007B050F" w:rsidP="007B050F">
      <w:pPr>
        <w:widowControl/>
        <w:jc w:val="left"/>
        <w:rPr>
          <w:rFonts w:asciiTheme="minorEastAsia" w:eastAsiaTheme="minorEastAsia" w:hAnsiTheme="minorEastAsia"/>
        </w:rPr>
      </w:pPr>
      <w:r w:rsidRPr="00643664">
        <w:rPr>
          <w:rFonts w:asciiTheme="minorEastAsia" w:eastAsiaTheme="minorEastAsia" w:hAnsiTheme="minorEastAsia" w:hint="eastAsia"/>
        </w:rPr>
        <w:lastRenderedPageBreak/>
        <w:t>様式第２号の２－①【</w:t>
      </w:r>
      <w:r w:rsidRPr="00643664">
        <w:rPr>
          <w:rFonts w:asciiTheme="minorEastAsia" w:eastAsiaTheme="minorEastAsia" w:hAnsiTheme="minorEastAsia" w:cs="ＭＳ 明朝" w:hint="eastAsia"/>
        </w:rPr>
        <w:t>⑵</w:t>
      </w:r>
      <w:r w:rsidRPr="00643664">
        <w:rPr>
          <w:rFonts w:asciiTheme="minorEastAsia" w:eastAsiaTheme="minorEastAsia" w:hAnsiTheme="minorEastAsia" w:cs="ＭＳ 明朝"/>
        </w:rPr>
        <w:t>-①</w:t>
      </w:r>
      <w:r w:rsidRPr="00643664">
        <w:rPr>
          <w:rFonts w:asciiTheme="minorEastAsia" w:eastAsiaTheme="minorEastAsia" w:hAnsiTheme="minorEastAsia" w:hint="eastAsia"/>
        </w:rPr>
        <w:t>学外者である理事の複数配置】</w:t>
      </w:r>
    </w:p>
    <w:p w14:paraId="27E1965C" w14:textId="77777777" w:rsidR="007B050F" w:rsidRPr="00643664" w:rsidRDefault="007B050F" w:rsidP="007B050F">
      <w:pPr>
        <w:spacing w:line="120" w:lineRule="auto"/>
        <w:rPr>
          <w:rFonts w:asciiTheme="minorEastAsia" w:eastAsiaTheme="minorEastAsia" w:hAnsiTheme="minorEastAsia"/>
        </w:rPr>
      </w:pPr>
    </w:p>
    <w:p w14:paraId="14520BFC" w14:textId="77777777" w:rsidR="007B050F" w:rsidRPr="00643664" w:rsidRDefault="007B050F" w:rsidP="007B050F">
      <w:pPr>
        <w:pStyle w:val="af2"/>
        <w:numPr>
          <w:ilvl w:val="0"/>
          <w:numId w:val="1"/>
        </w:numPr>
        <w:ind w:leftChars="0"/>
        <w:rPr>
          <w:rFonts w:asciiTheme="minorEastAsia" w:eastAsiaTheme="minorEastAsia" w:hAnsiTheme="minorEastAsia"/>
          <w:sz w:val="21"/>
          <w:szCs w:val="21"/>
          <w:u w:val="single"/>
        </w:rPr>
      </w:pPr>
      <w:r w:rsidRPr="00643664">
        <w:rPr>
          <w:rFonts w:asciiTheme="minorEastAsia" w:eastAsiaTheme="minorEastAsia" w:hAnsiTheme="minorEastAsia" w:hint="eastAsia"/>
          <w:sz w:val="21"/>
          <w:szCs w:val="21"/>
          <w:u w:val="single"/>
        </w:rPr>
        <w:t>国立大学法人・独立行政法人国立高等専門学校機構・公立大学法人・学校法人・準学校法人は、この様式を用いること。これら以外の設置者は、様式第２号の２－②を用いること。</w:t>
      </w:r>
    </w:p>
    <w:p w14:paraId="2AA27DBE" w14:textId="77777777" w:rsidR="007B050F" w:rsidRPr="00643664" w:rsidRDefault="007B050F" w:rsidP="007B050F">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7B050F" w:rsidRPr="00643664" w14:paraId="7A347E99" w14:textId="77777777" w:rsidTr="00697680">
        <w:tc>
          <w:tcPr>
            <w:tcW w:w="1350" w:type="dxa"/>
          </w:tcPr>
          <w:p w14:paraId="36BEA888" w14:textId="77777777" w:rsidR="007B050F" w:rsidRPr="00643664" w:rsidRDefault="007B050F" w:rsidP="00697680">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7036" w:type="dxa"/>
          </w:tcPr>
          <w:p w14:paraId="4B544053" w14:textId="08F2A161" w:rsidR="007B050F" w:rsidRPr="00643664" w:rsidRDefault="008353C9" w:rsidP="00697680">
            <w:pPr>
              <w:rPr>
                <w:rFonts w:asciiTheme="minorEastAsia" w:eastAsiaTheme="minorEastAsia" w:hAnsiTheme="minorEastAsia"/>
                <w:sz w:val="24"/>
                <w:szCs w:val="24"/>
              </w:rPr>
            </w:pPr>
            <w:r>
              <w:rPr>
                <w:rFonts w:asciiTheme="minorEastAsia" w:eastAsiaTheme="minorEastAsia" w:hAnsiTheme="minorEastAsia" w:hint="eastAsia"/>
                <w:sz w:val="24"/>
                <w:szCs w:val="24"/>
              </w:rPr>
              <w:t>理容美容専門学校西日本ヘアメイクカレッジ</w:t>
            </w:r>
          </w:p>
        </w:tc>
      </w:tr>
      <w:tr w:rsidR="007B050F" w:rsidRPr="00643664" w14:paraId="74127E7B" w14:textId="77777777" w:rsidTr="00697680">
        <w:tc>
          <w:tcPr>
            <w:tcW w:w="1350" w:type="dxa"/>
          </w:tcPr>
          <w:p w14:paraId="4AE9BA9A" w14:textId="77777777" w:rsidR="007B050F" w:rsidRPr="00643664" w:rsidRDefault="007B050F" w:rsidP="00697680">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7036" w:type="dxa"/>
          </w:tcPr>
          <w:p w14:paraId="03A88C14" w14:textId="20A18A40" w:rsidR="007B050F" w:rsidRPr="00643664" w:rsidRDefault="008353C9" w:rsidP="00697680">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学校法人いわお学園</w:t>
            </w:r>
          </w:p>
        </w:tc>
      </w:tr>
    </w:tbl>
    <w:p w14:paraId="048B1CC3" w14:textId="77777777" w:rsidR="007B050F" w:rsidRPr="00643664" w:rsidRDefault="007B050F" w:rsidP="007B050F">
      <w:pPr>
        <w:rPr>
          <w:rFonts w:asciiTheme="minorEastAsia" w:eastAsiaTheme="minorEastAsia" w:hAnsiTheme="minorEastAsia"/>
        </w:rPr>
      </w:pPr>
    </w:p>
    <w:p w14:paraId="67DB23DA" w14:textId="77777777" w:rsidR="007B050F" w:rsidRPr="00643664" w:rsidRDefault="007B050F" w:rsidP="007B050F">
      <w:pPr>
        <w:rPr>
          <w:rFonts w:asciiTheme="minorEastAsia" w:eastAsiaTheme="minorEastAsia" w:hAnsiTheme="minorEastAsia"/>
        </w:rPr>
      </w:pPr>
    </w:p>
    <w:p w14:paraId="5CFB592E" w14:textId="77777777" w:rsidR="007B050F" w:rsidRPr="00643664" w:rsidRDefault="007B050F" w:rsidP="007B050F">
      <w:pPr>
        <w:rPr>
          <w:rFonts w:asciiTheme="minorEastAsia" w:eastAsiaTheme="minorEastAsia" w:hAnsiTheme="minorEastAsia"/>
        </w:rPr>
      </w:pPr>
      <w:r w:rsidRPr="00643664">
        <w:rPr>
          <w:rFonts w:asciiTheme="minorEastAsia" w:eastAsiaTheme="minorEastAsia" w:hAnsiTheme="minorEastAsia" w:hint="eastAsia"/>
        </w:rPr>
        <w:t>１．理事（役員）名簿の公表方法</w:t>
      </w:r>
    </w:p>
    <w:tbl>
      <w:tblPr>
        <w:tblStyle w:val="a6"/>
        <w:tblW w:w="0" w:type="auto"/>
        <w:tblInd w:w="392" w:type="dxa"/>
        <w:tblLook w:val="04A0" w:firstRow="1" w:lastRow="0" w:firstColumn="1" w:lastColumn="0" w:noHBand="0" w:noVBand="1"/>
      </w:tblPr>
      <w:tblGrid>
        <w:gridCol w:w="8102"/>
      </w:tblGrid>
      <w:tr w:rsidR="007B050F" w:rsidRPr="00643664" w14:paraId="5B1F3C68" w14:textId="77777777" w:rsidTr="00697680">
        <w:trPr>
          <w:trHeight w:val="532"/>
        </w:trPr>
        <w:tc>
          <w:tcPr>
            <w:tcW w:w="8221" w:type="dxa"/>
          </w:tcPr>
          <w:p w14:paraId="2F802CB6" w14:textId="77777777" w:rsidR="00F96762" w:rsidRDefault="008353C9" w:rsidP="00697680">
            <w:pPr>
              <w:rPr>
                <w:rFonts w:asciiTheme="minorEastAsia" w:eastAsiaTheme="minorEastAsia" w:hAnsiTheme="minorEastAsia"/>
              </w:rPr>
            </w:pPr>
            <w:r>
              <w:rPr>
                <w:rFonts w:asciiTheme="minorEastAsia" w:eastAsiaTheme="minorEastAsia" w:hAnsiTheme="minorEastAsia" w:hint="eastAsia"/>
              </w:rPr>
              <w:t>ホームページ上に公開</w:t>
            </w:r>
          </w:p>
          <w:p w14:paraId="319924A3" w14:textId="72C597FC" w:rsidR="009A16F8" w:rsidRPr="00643664" w:rsidRDefault="009A16F8" w:rsidP="00697680">
            <w:pPr>
              <w:rPr>
                <w:rFonts w:asciiTheme="minorEastAsia" w:eastAsiaTheme="minorEastAsia" w:hAnsiTheme="minorEastAsia"/>
              </w:rPr>
            </w:pPr>
            <w:r w:rsidRPr="009A16F8">
              <w:rPr>
                <w:rFonts w:asciiTheme="minorEastAsia" w:eastAsiaTheme="minorEastAsia" w:hAnsiTheme="minorEastAsia"/>
              </w:rPr>
              <w:t>https://www.nhc.ac.jp/cms/wp-content/uploads/2024/06/rijimeibo</w:t>
            </w:r>
            <w:r w:rsidR="00027C06">
              <w:rPr>
                <w:rFonts w:asciiTheme="minorEastAsia" w:eastAsiaTheme="minorEastAsia" w:hAnsiTheme="minorEastAsia" w:hint="eastAsia"/>
              </w:rPr>
              <w:t>‐1</w:t>
            </w:r>
            <w:r w:rsidRPr="009A16F8">
              <w:rPr>
                <w:rFonts w:asciiTheme="minorEastAsia" w:eastAsiaTheme="minorEastAsia" w:hAnsiTheme="minorEastAsia"/>
              </w:rPr>
              <w:t>.pdf</w:t>
            </w:r>
          </w:p>
        </w:tc>
      </w:tr>
    </w:tbl>
    <w:p w14:paraId="585D4EA7" w14:textId="77777777" w:rsidR="007B050F" w:rsidRPr="00643664" w:rsidRDefault="007B050F" w:rsidP="007B050F">
      <w:pPr>
        <w:rPr>
          <w:rFonts w:asciiTheme="minorEastAsia" w:eastAsiaTheme="minorEastAsia" w:hAnsiTheme="minorEastAsia"/>
        </w:rPr>
      </w:pPr>
    </w:p>
    <w:p w14:paraId="0E9F3397" w14:textId="77777777" w:rsidR="007B050F" w:rsidRPr="00643664" w:rsidRDefault="007B050F" w:rsidP="007B050F">
      <w:pPr>
        <w:rPr>
          <w:rFonts w:asciiTheme="minorEastAsia" w:eastAsiaTheme="minorEastAsia" w:hAnsiTheme="minorEastAsia"/>
        </w:rPr>
      </w:pPr>
    </w:p>
    <w:p w14:paraId="0C8ACFF2" w14:textId="77777777" w:rsidR="007B050F" w:rsidRPr="00643664" w:rsidRDefault="007B050F" w:rsidP="007B050F">
      <w:pPr>
        <w:rPr>
          <w:rFonts w:asciiTheme="minorEastAsia" w:eastAsiaTheme="minorEastAsia" w:hAnsiTheme="minorEastAsia"/>
        </w:rPr>
      </w:pPr>
      <w:r w:rsidRPr="00643664">
        <w:rPr>
          <w:rFonts w:asciiTheme="minorEastAsia" w:eastAsiaTheme="minorEastAsia" w:hAnsiTheme="minorEastAsia" w:hint="eastAsia"/>
        </w:rPr>
        <w:t>２．学外者である理事の一覧表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B050F" w:rsidRPr="00643664" w14:paraId="526E6C11" w14:textId="77777777" w:rsidTr="00697680">
        <w:tc>
          <w:tcPr>
            <w:tcW w:w="2013" w:type="dxa"/>
            <w:vAlign w:val="center"/>
          </w:tcPr>
          <w:p w14:paraId="44583135" w14:textId="77777777" w:rsidR="007B050F" w:rsidRPr="00643664" w:rsidRDefault="007B050F" w:rsidP="00697680">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常勤・非常勤の別</w:t>
            </w:r>
          </w:p>
        </w:tc>
        <w:tc>
          <w:tcPr>
            <w:tcW w:w="2597" w:type="dxa"/>
            <w:vAlign w:val="center"/>
          </w:tcPr>
          <w:p w14:paraId="0664A43C" w14:textId="77777777" w:rsidR="007B050F" w:rsidRPr="00643664" w:rsidRDefault="007B050F" w:rsidP="00697680">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前職又は現職</w:t>
            </w:r>
          </w:p>
        </w:tc>
        <w:tc>
          <w:tcPr>
            <w:tcW w:w="1398" w:type="dxa"/>
            <w:vAlign w:val="center"/>
          </w:tcPr>
          <w:p w14:paraId="5DFD4D70" w14:textId="77777777" w:rsidR="007B050F" w:rsidRPr="00643664" w:rsidRDefault="007B050F" w:rsidP="00697680">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任期</w:t>
            </w:r>
          </w:p>
        </w:tc>
        <w:tc>
          <w:tcPr>
            <w:tcW w:w="2094" w:type="dxa"/>
            <w:vAlign w:val="center"/>
          </w:tcPr>
          <w:p w14:paraId="5990B201" w14:textId="77777777" w:rsidR="007B050F" w:rsidRPr="00643664" w:rsidRDefault="007B050F" w:rsidP="00697680">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担当する職務内容</w:t>
            </w:r>
          </w:p>
          <w:p w14:paraId="1F09B4EB" w14:textId="77777777" w:rsidR="007B050F" w:rsidRPr="00643664" w:rsidRDefault="007B050F" w:rsidP="00697680">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や期待する役割</w:t>
            </w:r>
          </w:p>
        </w:tc>
      </w:tr>
      <w:tr w:rsidR="007B050F" w:rsidRPr="00643664" w14:paraId="19F0A74E" w14:textId="77777777" w:rsidTr="00697680">
        <w:trPr>
          <w:trHeight w:val="850"/>
        </w:trPr>
        <w:tc>
          <w:tcPr>
            <w:tcW w:w="2013" w:type="dxa"/>
            <w:vAlign w:val="center"/>
          </w:tcPr>
          <w:p w14:paraId="69692F3E" w14:textId="77777777" w:rsidR="007B050F" w:rsidRDefault="007B050F" w:rsidP="00697680">
            <w:pPr>
              <w:rPr>
                <w:rFonts w:asciiTheme="minorEastAsia" w:eastAsiaTheme="minorEastAsia" w:hAnsiTheme="minorEastAsia"/>
                <w:sz w:val="22"/>
              </w:rPr>
            </w:pPr>
          </w:p>
          <w:p w14:paraId="39A1071E" w14:textId="7FD90457" w:rsidR="008353C9" w:rsidRDefault="008353C9" w:rsidP="00697680">
            <w:pPr>
              <w:rPr>
                <w:rFonts w:asciiTheme="minorEastAsia" w:eastAsiaTheme="minorEastAsia" w:hAnsiTheme="minorEastAsia"/>
                <w:sz w:val="22"/>
              </w:rPr>
            </w:pPr>
            <w:r>
              <w:rPr>
                <w:rFonts w:asciiTheme="minorEastAsia" w:eastAsiaTheme="minorEastAsia" w:hAnsiTheme="minorEastAsia" w:hint="eastAsia"/>
                <w:sz w:val="22"/>
              </w:rPr>
              <w:t xml:space="preserve">　　非常勤</w:t>
            </w:r>
          </w:p>
          <w:p w14:paraId="7134BA10" w14:textId="52EC3A39" w:rsidR="008353C9" w:rsidRPr="00643664" w:rsidRDefault="008353C9" w:rsidP="00697680">
            <w:pPr>
              <w:rPr>
                <w:rFonts w:asciiTheme="minorEastAsia" w:eastAsiaTheme="minorEastAsia" w:hAnsiTheme="minorEastAsia"/>
                <w:sz w:val="22"/>
              </w:rPr>
            </w:pPr>
          </w:p>
        </w:tc>
        <w:tc>
          <w:tcPr>
            <w:tcW w:w="2597" w:type="dxa"/>
            <w:vAlign w:val="center"/>
          </w:tcPr>
          <w:p w14:paraId="59BAB6E8" w14:textId="77777777" w:rsidR="007B050F" w:rsidRDefault="008353C9" w:rsidP="00697680">
            <w:pPr>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会社役員</w:t>
            </w:r>
          </w:p>
          <w:p w14:paraId="0ED2FB9D" w14:textId="7039D31E" w:rsidR="008353C9" w:rsidRPr="00643664" w:rsidRDefault="008353C9" w:rsidP="00697680">
            <w:pPr>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（H2.04.01～）</w:t>
            </w:r>
          </w:p>
        </w:tc>
        <w:tc>
          <w:tcPr>
            <w:tcW w:w="1398" w:type="dxa"/>
            <w:vAlign w:val="center"/>
          </w:tcPr>
          <w:p w14:paraId="5FA6FF20" w14:textId="77777777" w:rsidR="007B050F"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H17.04.01</w:t>
            </w:r>
          </w:p>
          <w:p w14:paraId="4B0DC72B" w14:textId="77777777" w:rsidR="004D1417"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 xml:space="preserve">　　〜</w:t>
            </w:r>
          </w:p>
          <w:p w14:paraId="4F0B7CFE" w14:textId="126C21F8" w:rsidR="004D1417" w:rsidRPr="00643664"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R07.05.26</w:t>
            </w:r>
          </w:p>
        </w:tc>
        <w:tc>
          <w:tcPr>
            <w:tcW w:w="2094" w:type="dxa"/>
            <w:vAlign w:val="center"/>
          </w:tcPr>
          <w:p w14:paraId="06C6F6A4" w14:textId="32F17694" w:rsidR="007B050F" w:rsidRPr="00643664"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経営に関する助言</w:t>
            </w:r>
          </w:p>
        </w:tc>
      </w:tr>
      <w:tr w:rsidR="007B050F" w:rsidRPr="00643664" w14:paraId="53DAE23C" w14:textId="77777777" w:rsidTr="008353C9">
        <w:trPr>
          <w:trHeight w:val="722"/>
        </w:trPr>
        <w:tc>
          <w:tcPr>
            <w:tcW w:w="2013" w:type="dxa"/>
            <w:vAlign w:val="center"/>
          </w:tcPr>
          <w:p w14:paraId="372E87D6" w14:textId="77777777" w:rsidR="007B050F" w:rsidRDefault="007B050F" w:rsidP="00697680">
            <w:pPr>
              <w:rPr>
                <w:rFonts w:asciiTheme="minorEastAsia" w:eastAsiaTheme="minorEastAsia" w:hAnsiTheme="minorEastAsia"/>
                <w:sz w:val="22"/>
              </w:rPr>
            </w:pPr>
          </w:p>
          <w:p w14:paraId="07B54FE8" w14:textId="5F183F2A" w:rsidR="008353C9" w:rsidRDefault="008353C9" w:rsidP="00697680">
            <w:pPr>
              <w:rPr>
                <w:rFonts w:asciiTheme="minorEastAsia" w:eastAsiaTheme="minorEastAsia" w:hAnsiTheme="minorEastAsia"/>
                <w:sz w:val="22"/>
              </w:rPr>
            </w:pPr>
            <w:r>
              <w:rPr>
                <w:rFonts w:asciiTheme="minorEastAsia" w:eastAsiaTheme="minorEastAsia" w:hAnsiTheme="minorEastAsia" w:hint="eastAsia"/>
                <w:sz w:val="22"/>
              </w:rPr>
              <w:t xml:space="preserve">　　非常勤</w:t>
            </w:r>
          </w:p>
          <w:p w14:paraId="404F17E1" w14:textId="77777777" w:rsidR="008353C9" w:rsidRPr="00643664" w:rsidRDefault="008353C9" w:rsidP="00697680">
            <w:pPr>
              <w:rPr>
                <w:rFonts w:asciiTheme="minorEastAsia" w:eastAsiaTheme="minorEastAsia" w:hAnsiTheme="minorEastAsia"/>
                <w:sz w:val="22"/>
              </w:rPr>
            </w:pPr>
          </w:p>
        </w:tc>
        <w:tc>
          <w:tcPr>
            <w:tcW w:w="2597" w:type="dxa"/>
            <w:vAlign w:val="center"/>
          </w:tcPr>
          <w:p w14:paraId="6DD560DF" w14:textId="77777777" w:rsidR="007B050F" w:rsidRDefault="008353C9" w:rsidP="00697680">
            <w:pPr>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会社役員</w:t>
            </w:r>
          </w:p>
          <w:p w14:paraId="3553E396" w14:textId="2AC540B8" w:rsidR="008353C9" w:rsidRPr="00643664" w:rsidRDefault="008353C9" w:rsidP="00697680">
            <w:pPr>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（S62.04.01～）</w:t>
            </w:r>
          </w:p>
        </w:tc>
        <w:tc>
          <w:tcPr>
            <w:tcW w:w="1398" w:type="dxa"/>
            <w:vAlign w:val="center"/>
          </w:tcPr>
          <w:p w14:paraId="21E6D9CA" w14:textId="77777777" w:rsidR="007B050F"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H31.04.01</w:t>
            </w:r>
          </w:p>
          <w:p w14:paraId="7354690C" w14:textId="77777777" w:rsidR="004D1417"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 xml:space="preserve">　　〜</w:t>
            </w:r>
          </w:p>
          <w:p w14:paraId="6E4ECAF4" w14:textId="4F648587" w:rsidR="004D1417" w:rsidRPr="00643664"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R07.05.26</w:t>
            </w:r>
          </w:p>
        </w:tc>
        <w:tc>
          <w:tcPr>
            <w:tcW w:w="2094" w:type="dxa"/>
            <w:vAlign w:val="center"/>
          </w:tcPr>
          <w:p w14:paraId="1C99AEA5" w14:textId="77777777" w:rsidR="007B050F"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教育・生徒募集に</w:t>
            </w:r>
          </w:p>
          <w:p w14:paraId="5FCCEE32" w14:textId="58CEE01A" w:rsidR="004D1417" w:rsidRPr="00643664"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関する助言</w:t>
            </w:r>
          </w:p>
        </w:tc>
      </w:tr>
      <w:tr w:rsidR="008353C9" w:rsidRPr="00643664" w14:paraId="18101A3D" w14:textId="77777777" w:rsidTr="00697680">
        <w:trPr>
          <w:trHeight w:val="975"/>
        </w:trPr>
        <w:tc>
          <w:tcPr>
            <w:tcW w:w="2013" w:type="dxa"/>
            <w:vAlign w:val="center"/>
          </w:tcPr>
          <w:p w14:paraId="1C5D3A1C" w14:textId="77777777" w:rsidR="008353C9" w:rsidRDefault="008353C9" w:rsidP="008353C9">
            <w:pPr>
              <w:rPr>
                <w:rFonts w:asciiTheme="minorEastAsia" w:eastAsiaTheme="minorEastAsia" w:hAnsiTheme="minorEastAsia"/>
                <w:sz w:val="22"/>
              </w:rPr>
            </w:pPr>
          </w:p>
          <w:p w14:paraId="3F8B0283" w14:textId="6A53CDCE" w:rsidR="008353C9" w:rsidRDefault="008353C9" w:rsidP="008353C9">
            <w:pPr>
              <w:rPr>
                <w:rFonts w:asciiTheme="minorEastAsia" w:eastAsiaTheme="minorEastAsia" w:hAnsiTheme="minorEastAsia"/>
                <w:sz w:val="22"/>
              </w:rPr>
            </w:pPr>
            <w:r>
              <w:rPr>
                <w:rFonts w:asciiTheme="minorEastAsia" w:eastAsiaTheme="minorEastAsia" w:hAnsiTheme="minorEastAsia" w:hint="eastAsia"/>
                <w:sz w:val="22"/>
              </w:rPr>
              <w:t xml:space="preserve">　　非常勤</w:t>
            </w:r>
          </w:p>
          <w:p w14:paraId="7F5CD8A9" w14:textId="77777777" w:rsidR="008353C9" w:rsidRDefault="008353C9" w:rsidP="00697680">
            <w:pPr>
              <w:rPr>
                <w:rFonts w:asciiTheme="minorEastAsia" w:eastAsiaTheme="minorEastAsia" w:hAnsiTheme="minorEastAsia"/>
                <w:sz w:val="22"/>
              </w:rPr>
            </w:pPr>
          </w:p>
        </w:tc>
        <w:tc>
          <w:tcPr>
            <w:tcW w:w="2597" w:type="dxa"/>
            <w:vAlign w:val="center"/>
          </w:tcPr>
          <w:p w14:paraId="5C317839" w14:textId="3A658F54" w:rsidR="008353C9" w:rsidRDefault="008353C9" w:rsidP="00697680">
            <w:pPr>
              <w:rPr>
                <w:rFonts w:asciiTheme="minorEastAsia" w:eastAsiaTheme="minorEastAsia" w:hAnsiTheme="minorEastAsia"/>
                <w:sz w:val="22"/>
              </w:rPr>
            </w:pPr>
            <w:r>
              <w:rPr>
                <w:rFonts w:asciiTheme="minorEastAsia" w:eastAsiaTheme="minorEastAsia" w:hAnsiTheme="minorEastAsia" w:hint="eastAsia"/>
                <w:sz w:val="22"/>
              </w:rPr>
              <w:t xml:space="preserve">　　　</w:t>
            </w:r>
            <w:r w:rsidR="004D1417">
              <w:rPr>
                <w:rFonts w:asciiTheme="minorEastAsia" w:eastAsiaTheme="minorEastAsia" w:hAnsiTheme="minorEastAsia" w:hint="eastAsia"/>
                <w:sz w:val="22"/>
              </w:rPr>
              <w:t xml:space="preserve">　理容師</w:t>
            </w:r>
          </w:p>
          <w:p w14:paraId="27F0BD23" w14:textId="2D32101E" w:rsidR="008353C9" w:rsidRPr="00643664" w:rsidRDefault="008353C9" w:rsidP="00697680">
            <w:pPr>
              <w:rPr>
                <w:rFonts w:asciiTheme="minorEastAsia" w:eastAsiaTheme="minorEastAsia" w:hAnsiTheme="minorEastAsia"/>
                <w:sz w:val="22"/>
              </w:rPr>
            </w:pPr>
            <w:r>
              <w:rPr>
                <w:rFonts w:asciiTheme="minorEastAsia" w:eastAsiaTheme="minorEastAsia" w:hAnsiTheme="minorEastAsia" w:hint="eastAsia"/>
                <w:sz w:val="22"/>
              </w:rPr>
              <w:t xml:space="preserve">　　（H15</w:t>
            </w:r>
            <w:r w:rsidR="004D1417">
              <w:rPr>
                <w:rFonts w:asciiTheme="minorEastAsia" w:eastAsiaTheme="minorEastAsia" w:hAnsiTheme="minorEastAsia" w:hint="eastAsia"/>
                <w:sz w:val="22"/>
              </w:rPr>
              <w:t>.04.01～）</w:t>
            </w:r>
          </w:p>
        </w:tc>
        <w:tc>
          <w:tcPr>
            <w:tcW w:w="1398" w:type="dxa"/>
            <w:vAlign w:val="center"/>
          </w:tcPr>
          <w:p w14:paraId="1FE9A4D4" w14:textId="77777777" w:rsidR="008353C9"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H27.04.01</w:t>
            </w:r>
          </w:p>
          <w:p w14:paraId="2DA25FA7" w14:textId="77777777" w:rsidR="004D1417"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 xml:space="preserve">　　〜</w:t>
            </w:r>
          </w:p>
          <w:p w14:paraId="5994B75D" w14:textId="01B69E93" w:rsidR="004D1417" w:rsidRPr="00643664"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R07</w:t>
            </w:r>
            <w:r w:rsidR="00B55599">
              <w:rPr>
                <w:rFonts w:asciiTheme="minorEastAsia" w:eastAsiaTheme="minorEastAsia" w:hAnsiTheme="minorEastAsia" w:hint="eastAsia"/>
                <w:sz w:val="22"/>
              </w:rPr>
              <w:t>.</w:t>
            </w:r>
            <w:r>
              <w:rPr>
                <w:rFonts w:asciiTheme="minorEastAsia" w:eastAsiaTheme="minorEastAsia" w:hAnsiTheme="minorEastAsia" w:hint="eastAsia"/>
                <w:sz w:val="22"/>
              </w:rPr>
              <w:t>05.26</w:t>
            </w:r>
          </w:p>
        </w:tc>
        <w:tc>
          <w:tcPr>
            <w:tcW w:w="2094" w:type="dxa"/>
            <w:vAlign w:val="center"/>
          </w:tcPr>
          <w:p w14:paraId="1CA81BA0" w14:textId="77777777" w:rsidR="008353C9"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教育・カリキュラム</w:t>
            </w:r>
          </w:p>
          <w:p w14:paraId="394B47D9" w14:textId="539156D8" w:rsidR="004D1417" w:rsidRPr="00643664" w:rsidRDefault="004D1417" w:rsidP="00697680">
            <w:pPr>
              <w:rPr>
                <w:rFonts w:asciiTheme="minorEastAsia" w:eastAsiaTheme="minorEastAsia" w:hAnsiTheme="minorEastAsia"/>
                <w:sz w:val="22"/>
              </w:rPr>
            </w:pPr>
            <w:r>
              <w:rPr>
                <w:rFonts w:asciiTheme="minorEastAsia" w:eastAsiaTheme="minorEastAsia" w:hAnsiTheme="minorEastAsia" w:hint="eastAsia"/>
                <w:sz w:val="22"/>
              </w:rPr>
              <w:t>に関する助言</w:t>
            </w:r>
          </w:p>
        </w:tc>
      </w:tr>
      <w:tr w:rsidR="007B050F" w:rsidRPr="00643664" w14:paraId="3CB9B723" w14:textId="77777777" w:rsidTr="00697680">
        <w:trPr>
          <w:trHeight w:val="949"/>
        </w:trPr>
        <w:tc>
          <w:tcPr>
            <w:tcW w:w="8102" w:type="dxa"/>
            <w:gridSpan w:val="4"/>
          </w:tcPr>
          <w:p w14:paraId="0F25EB1F" w14:textId="77777777" w:rsidR="007B050F" w:rsidRPr="00643664" w:rsidRDefault="007B050F" w:rsidP="00697680">
            <w:pPr>
              <w:rPr>
                <w:rFonts w:asciiTheme="minorEastAsia" w:eastAsiaTheme="minorEastAsia" w:hAnsiTheme="minorEastAsia"/>
                <w:sz w:val="22"/>
              </w:rPr>
            </w:pPr>
            <w:r w:rsidRPr="00643664">
              <w:rPr>
                <w:rFonts w:asciiTheme="minorEastAsia" w:eastAsiaTheme="minorEastAsia" w:hAnsiTheme="minorEastAsia" w:hint="eastAsia"/>
                <w:sz w:val="21"/>
              </w:rPr>
              <w:t>（備考）</w:t>
            </w:r>
          </w:p>
        </w:tc>
      </w:tr>
    </w:tbl>
    <w:p w14:paraId="3BB3A05E" w14:textId="77777777" w:rsidR="007B050F" w:rsidRPr="00643664" w:rsidRDefault="007B050F" w:rsidP="007B050F">
      <w:pPr>
        <w:ind w:left="240" w:hangingChars="100" w:hanging="240"/>
        <w:rPr>
          <w:rFonts w:ascii="HG丸ｺﾞｼｯｸM-PRO" w:eastAsia="HG丸ｺﾞｼｯｸM-PRO" w:hAnsi="HG丸ｺﾞｼｯｸM-PRO"/>
        </w:rPr>
      </w:pPr>
    </w:p>
    <w:p w14:paraId="4022FF44" w14:textId="2DA005FD" w:rsidR="00763472" w:rsidRPr="002740F8" w:rsidRDefault="007B050F" w:rsidP="002740F8">
      <w:pPr>
        <w:widowControl/>
        <w:jc w:val="left"/>
        <w:rPr>
          <w:rFonts w:ascii="HG丸ｺﾞｼｯｸM-PRO" w:eastAsia="HG丸ｺﾞｼｯｸM-PRO" w:hAnsi="HG丸ｺﾞｼｯｸM-PRO"/>
        </w:rPr>
      </w:pPr>
      <w:r w:rsidRPr="00643664">
        <w:rPr>
          <w:rFonts w:ascii="HG丸ｺﾞｼｯｸM-PRO" w:eastAsia="HG丸ｺﾞｼｯｸM-PRO" w:hAnsi="HG丸ｺﾞｼｯｸM-PRO"/>
        </w:rPr>
        <w:br w:type="page"/>
      </w:r>
    </w:p>
    <w:p w14:paraId="6094A033" w14:textId="166914D5" w:rsidR="00990A5B" w:rsidRPr="002740F8" w:rsidRDefault="00ED0C07" w:rsidP="002740F8">
      <w:pPr>
        <w:widowControl/>
        <w:jc w:val="left"/>
        <w:rPr>
          <w:rFonts w:ascii="HG丸ｺﾞｼｯｸM-PRO" w:eastAsia="HG丸ｺﾞｼｯｸM-PRO" w:hAnsi="HG丸ｺﾞｼｯｸM-PRO"/>
          <w:sz w:val="21"/>
        </w:rPr>
      </w:pPr>
      <w:r w:rsidRPr="00474214">
        <w:rPr>
          <w:rFonts w:asciiTheme="minorEastAsia" w:eastAsiaTheme="minorEastAsia" w:hAnsiTheme="minorEastAsia" w:hint="eastAsia"/>
        </w:rPr>
        <w:lastRenderedPageBreak/>
        <w:t>様式</w:t>
      </w:r>
      <w:r w:rsidR="005B5B9A" w:rsidRPr="00474214">
        <w:rPr>
          <w:rFonts w:asciiTheme="minorEastAsia" w:eastAsiaTheme="minorEastAsia" w:hAnsiTheme="minorEastAsia" w:hint="eastAsia"/>
        </w:rPr>
        <w:t>第２号</w:t>
      </w:r>
      <w:r w:rsidR="00D360A9" w:rsidRPr="00474214">
        <w:rPr>
          <w:rFonts w:asciiTheme="minorEastAsia" w:eastAsiaTheme="minorEastAsia" w:hAnsiTheme="minorEastAsia" w:hint="eastAsia"/>
        </w:rPr>
        <w:t>の</w:t>
      </w:r>
      <w:r w:rsidR="005B5B9A" w:rsidRPr="00474214">
        <w:rPr>
          <w:rFonts w:asciiTheme="minorEastAsia" w:eastAsiaTheme="minorEastAsia" w:hAnsiTheme="minorEastAsia" w:hint="eastAsia"/>
        </w:rPr>
        <w:t>３</w:t>
      </w:r>
      <w:r w:rsidR="00D360A9" w:rsidRPr="00474214">
        <w:rPr>
          <w:rFonts w:asciiTheme="minorEastAsia" w:eastAsiaTheme="minorEastAsia" w:hAnsiTheme="minorEastAsia" w:hint="eastAsia"/>
        </w:rPr>
        <w:t>【</w:t>
      </w:r>
      <w:r w:rsidR="00CE177D" w:rsidRPr="00474214">
        <w:rPr>
          <w:rFonts w:asciiTheme="minorEastAsia" w:eastAsiaTheme="minorEastAsia" w:hAnsiTheme="minorEastAsia" w:cs="ＭＳ 明朝" w:hint="eastAsia"/>
        </w:rPr>
        <w:t>⑶</w:t>
      </w:r>
      <w:r w:rsidR="00B94D2E" w:rsidRPr="00474214">
        <w:rPr>
          <w:rFonts w:asciiTheme="minorEastAsia" w:eastAsiaTheme="minorEastAsia" w:hAnsiTheme="minorEastAsia" w:hint="eastAsia"/>
        </w:rPr>
        <w:t>厳格かつ</w:t>
      </w:r>
      <w:r w:rsidR="005203E4" w:rsidRPr="00474214">
        <w:rPr>
          <w:rFonts w:asciiTheme="minorEastAsia" w:eastAsiaTheme="minorEastAsia" w:hAnsiTheme="minorEastAsia" w:hint="eastAsia"/>
        </w:rPr>
        <w:t>適正</w:t>
      </w:r>
      <w:r w:rsidR="00B94D2E" w:rsidRPr="00474214">
        <w:rPr>
          <w:rFonts w:asciiTheme="minorEastAsia" w:eastAsiaTheme="minorEastAsia" w:hAnsiTheme="minorEastAsia" w:hint="eastAsia"/>
        </w:rPr>
        <w:t>な成績管理の実施及び</w:t>
      </w:r>
      <w:r w:rsidR="00990A5B" w:rsidRPr="00474214">
        <w:rPr>
          <w:rFonts w:asciiTheme="minorEastAsia" w:eastAsiaTheme="minorEastAsia" w:hAnsiTheme="minorEastAsia" w:hint="eastAsia"/>
        </w:rPr>
        <w:t>公表】</w:t>
      </w:r>
    </w:p>
    <w:tbl>
      <w:tblPr>
        <w:tblStyle w:val="a6"/>
        <w:tblW w:w="0" w:type="auto"/>
        <w:tblInd w:w="250" w:type="dxa"/>
        <w:tblLook w:val="04A0" w:firstRow="1" w:lastRow="0" w:firstColumn="1" w:lastColumn="0" w:noHBand="0" w:noVBand="1"/>
      </w:tblPr>
      <w:tblGrid>
        <w:gridCol w:w="2239"/>
        <w:gridCol w:w="6005"/>
      </w:tblGrid>
      <w:tr w:rsidR="00474214" w:rsidRPr="00474214" w14:paraId="361B2C67" w14:textId="77777777" w:rsidTr="007D476F">
        <w:tc>
          <w:tcPr>
            <w:tcW w:w="2239" w:type="dxa"/>
            <w:vAlign w:val="center"/>
          </w:tcPr>
          <w:p w14:paraId="40D2A569" w14:textId="1CE27BE6"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005" w:type="dxa"/>
          </w:tcPr>
          <w:p w14:paraId="6C2081A9" w14:textId="5D3666F2" w:rsidR="0052093A" w:rsidRPr="00474214" w:rsidRDefault="004D1417"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理容美容専門学校西日本ヘアメイクカレッジ</w:t>
            </w:r>
          </w:p>
        </w:tc>
      </w:tr>
      <w:tr w:rsidR="0052093A" w:rsidRPr="00474214" w14:paraId="125C9521" w14:textId="77777777" w:rsidTr="007D476F">
        <w:tc>
          <w:tcPr>
            <w:tcW w:w="2239" w:type="dxa"/>
            <w:vAlign w:val="center"/>
          </w:tcPr>
          <w:p w14:paraId="4B833692" w14:textId="77777777"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005" w:type="dxa"/>
          </w:tcPr>
          <w:p w14:paraId="03D16000" w14:textId="55ED5F83" w:rsidR="0052093A" w:rsidRPr="00474214" w:rsidRDefault="004D1417"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学校法人いわお学園</w:t>
            </w:r>
          </w:p>
        </w:tc>
      </w:tr>
    </w:tbl>
    <w:p w14:paraId="7D788341" w14:textId="01FB9C16" w:rsidR="00803BB8" w:rsidRPr="00474214" w:rsidRDefault="00990A5B" w:rsidP="009541E6">
      <w:pPr>
        <w:rPr>
          <w:rFonts w:asciiTheme="minorEastAsia" w:eastAsiaTheme="minorEastAsia" w:hAnsiTheme="minorEastAsia"/>
        </w:rPr>
      </w:pPr>
      <w:r w:rsidRPr="00474214">
        <w:rPr>
          <w:rFonts w:asciiTheme="minorEastAsia" w:eastAsiaTheme="minorEastAsia" w:hAnsiTheme="minorEastAsia" w:hint="eastAsia"/>
        </w:rPr>
        <w:t>○</w:t>
      </w:r>
      <w:r w:rsidR="00973197" w:rsidRPr="00474214">
        <w:rPr>
          <w:rFonts w:asciiTheme="minorEastAsia" w:eastAsiaTheme="minorEastAsia" w:hAnsiTheme="minorEastAsia" w:hint="eastAsia"/>
        </w:rPr>
        <w:t>厳格かつ適正な</w:t>
      </w:r>
      <w:r w:rsidR="002974B1" w:rsidRPr="00474214">
        <w:rPr>
          <w:rFonts w:asciiTheme="minorEastAsia" w:eastAsiaTheme="minorEastAsia" w:hAnsiTheme="minorEastAsia" w:hint="eastAsia"/>
        </w:rPr>
        <w:t>成績管理の</w:t>
      </w:r>
      <w:r w:rsidR="00803BB8" w:rsidRPr="00474214">
        <w:rPr>
          <w:rFonts w:asciiTheme="minorEastAsia" w:eastAsiaTheme="minorEastAsia" w:hAnsiTheme="minorEastAsia" w:hint="eastAsia"/>
        </w:rPr>
        <w:t>実施</w:t>
      </w:r>
      <w:r w:rsidR="004028C9" w:rsidRPr="00474214">
        <w:rPr>
          <w:rFonts w:asciiTheme="minorEastAsia" w:eastAsiaTheme="minorEastAsia" w:hAnsiTheme="minorEastAsia" w:hint="eastAsia"/>
        </w:rPr>
        <w:t>及び公表</w:t>
      </w:r>
      <w:r w:rsidR="00803BB8" w:rsidRPr="00474214">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474214" w:rsidRPr="00474214" w14:paraId="0B514D92" w14:textId="77777777" w:rsidTr="00AD2E5D">
        <w:trPr>
          <w:cantSplit/>
          <w:trHeight w:val="144"/>
        </w:trPr>
        <w:tc>
          <w:tcPr>
            <w:tcW w:w="5000" w:type="pct"/>
            <w:gridSpan w:val="2"/>
            <w:vAlign w:val="center"/>
          </w:tcPr>
          <w:p w14:paraId="13505172" w14:textId="3AC0D82E"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１．</w:t>
            </w:r>
            <w:r w:rsidR="00826890" w:rsidRPr="00474214">
              <w:rPr>
                <w:rFonts w:asciiTheme="minorEastAsia" w:eastAsiaTheme="minorEastAsia" w:hAnsiTheme="minorEastAsia" w:hint="eastAsia"/>
              </w:rPr>
              <w:t>授業科目について、授業の方法及び内容、到達目標</w:t>
            </w:r>
            <w:r w:rsidR="008F29D2" w:rsidRPr="00474214">
              <w:rPr>
                <w:rFonts w:asciiTheme="minorEastAsia" w:eastAsiaTheme="minorEastAsia" w:hAnsiTheme="minorEastAsia" w:hint="eastAsia"/>
              </w:rPr>
              <w:t>、成績評価の方法や基準その他の事項を記載した授業計画</w:t>
            </w:r>
            <w:r w:rsidR="00F238BE" w:rsidRPr="00474214">
              <w:rPr>
                <w:rFonts w:asciiTheme="minorEastAsia" w:eastAsiaTheme="minorEastAsia" w:hAnsiTheme="minorEastAsia" w:hint="eastAsia"/>
              </w:rPr>
              <w:t>書</w:t>
            </w:r>
            <w:r w:rsidR="008F29D2" w:rsidRPr="00474214">
              <w:rPr>
                <w:rFonts w:asciiTheme="minorEastAsia" w:eastAsiaTheme="minorEastAsia" w:hAnsiTheme="minorEastAsia"/>
              </w:rPr>
              <w:t>(シラバス)</w:t>
            </w:r>
            <w:r w:rsidR="00826890" w:rsidRPr="00474214">
              <w:rPr>
                <w:rFonts w:asciiTheme="minorEastAsia" w:eastAsiaTheme="minorEastAsia" w:hAnsiTheme="minorEastAsia" w:hint="eastAsia"/>
              </w:rPr>
              <w:t>を作成し、公表している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4759E271" w14:textId="77777777" w:rsidTr="007D476F">
        <w:trPr>
          <w:cantSplit/>
          <w:trHeight w:val="2105"/>
        </w:trPr>
        <w:tc>
          <w:tcPr>
            <w:tcW w:w="5000" w:type="pct"/>
            <w:gridSpan w:val="2"/>
          </w:tcPr>
          <w:p w14:paraId="23B67BD1" w14:textId="5733A817" w:rsidR="00646DCF" w:rsidRPr="00474214" w:rsidRDefault="002974B1" w:rsidP="00547ECA">
            <w:pPr>
              <w:ind w:left="36"/>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w:t>
            </w:r>
            <w:r w:rsidR="00646310" w:rsidRPr="00474214">
              <w:rPr>
                <w:rFonts w:asciiTheme="minorEastAsia" w:eastAsiaTheme="minorEastAsia" w:hAnsiTheme="minorEastAsia" w:hint="eastAsia"/>
                <w:sz w:val="21"/>
                <w:szCs w:val="21"/>
              </w:rPr>
              <w:t>書</w:t>
            </w:r>
            <w:r w:rsidRPr="00474214">
              <w:rPr>
                <w:rFonts w:asciiTheme="minorEastAsia" w:eastAsiaTheme="minorEastAsia" w:hAnsiTheme="minorEastAsia" w:hint="eastAsia"/>
                <w:sz w:val="21"/>
                <w:szCs w:val="21"/>
              </w:rPr>
              <w:t>の作成・公表に係る</w:t>
            </w:r>
            <w:r w:rsidR="00547ECA" w:rsidRPr="00474214">
              <w:rPr>
                <w:rFonts w:asciiTheme="minorEastAsia" w:eastAsiaTheme="minorEastAsia" w:hAnsiTheme="minorEastAsia"/>
                <w:sz w:val="21"/>
                <w:szCs w:val="21"/>
              </w:rPr>
              <w:t>取組の概要</w:t>
            </w:r>
            <w:r w:rsidRPr="00474214">
              <w:rPr>
                <w:rFonts w:asciiTheme="minorEastAsia" w:eastAsiaTheme="minorEastAsia" w:hAnsiTheme="minorEastAsia" w:hint="eastAsia"/>
                <w:sz w:val="21"/>
                <w:szCs w:val="21"/>
              </w:rPr>
              <w:t>）</w:t>
            </w:r>
          </w:p>
          <w:p w14:paraId="26A4DBC9" w14:textId="77777777" w:rsidR="007D476F" w:rsidRPr="000E1158" w:rsidRDefault="007D476F"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授業計画は、毎年、新年度の授業科目毎の講師体制決定後の1～3月に、既存の授業計画書をベースに、教育課程編成員会の意見や教科書の改訂等の事情を考慮しながら新年度分を決定する。</w:t>
            </w:r>
          </w:p>
          <w:p w14:paraId="2DFC6921" w14:textId="25DEA21B" w:rsidR="007D476F" w:rsidRPr="007D476F" w:rsidRDefault="007D476F" w:rsidP="00B75009">
            <w:pPr>
              <w:rPr>
                <w:rFonts w:asciiTheme="minorEastAsia" w:eastAsiaTheme="minorEastAsia" w:hAnsiTheme="minorEastAsia"/>
              </w:rPr>
            </w:pPr>
            <w:r w:rsidRPr="000E1158">
              <w:rPr>
                <w:rFonts w:asciiTheme="minorEastAsia" w:eastAsiaTheme="minorEastAsia" w:hAnsiTheme="minorEastAsia" w:hint="eastAsia"/>
                <w:sz w:val="22"/>
                <w:szCs w:val="22"/>
              </w:rPr>
              <w:t>年度初めの授業において、説明を実施し、生徒の理解を得る様に努めるとともに、ホームページ上に授業計画を公開している。</w:t>
            </w:r>
          </w:p>
        </w:tc>
      </w:tr>
      <w:tr w:rsidR="00474214" w:rsidRPr="00474214" w14:paraId="552EA739" w14:textId="50A88A46" w:rsidTr="00105AFF">
        <w:trPr>
          <w:cantSplit/>
          <w:trHeight w:val="317"/>
        </w:trPr>
        <w:tc>
          <w:tcPr>
            <w:tcW w:w="1499" w:type="pct"/>
            <w:vAlign w:val="center"/>
          </w:tcPr>
          <w:p w14:paraId="708FBC10" w14:textId="113A3E08" w:rsidR="00D223FC"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w:t>
            </w:r>
            <w:r w:rsidR="00646310" w:rsidRPr="00474214">
              <w:rPr>
                <w:rFonts w:asciiTheme="minorEastAsia" w:eastAsiaTheme="minorEastAsia" w:hAnsiTheme="minorEastAsia" w:hint="eastAsia"/>
                <w:sz w:val="21"/>
                <w:szCs w:val="21"/>
              </w:rPr>
              <w:t>書</w:t>
            </w:r>
            <w:r w:rsidRPr="00474214">
              <w:rPr>
                <w:rFonts w:asciiTheme="minorEastAsia" w:eastAsiaTheme="minorEastAsia" w:hAnsiTheme="minorEastAsia" w:hint="eastAsia"/>
                <w:sz w:val="21"/>
                <w:szCs w:val="21"/>
              </w:rPr>
              <w:t>の</w:t>
            </w:r>
            <w:r w:rsidR="00D223FC" w:rsidRPr="00474214">
              <w:rPr>
                <w:rFonts w:asciiTheme="minorEastAsia" w:eastAsiaTheme="minorEastAsia" w:hAnsiTheme="minorEastAsia" w:hint="eastAsia"/>
                <w:sz w:val="21"/>
                <w:szCs w:val="21"/>
              </w:rPr>
              <w:t>公表方法</w:t>
            </w:r>
          </w:p>
        </w:tc>
        <w:tc>
          <w:tcPr>
            <w:tcW w:w="3501" w:type="pct"/>
          </w:tcPr>
          <w:p w14:paraId="632E0F7E" w14:textId="77777777" w:rsidR="007D476F" w:rsidRDefault="007D476F" w:rsidP="00856549">
            <w:pPr>
              <w:rPr>
                <w:rFonts w:asciiTheme="minorEastAsia" w:eastAsiaTheme="minorEastAsia" w:hAnsiTheme="minorEastAsia"/>
              </w:rPr>
            </w:pPr>
            <w:r>
              <w:rPr>
                <w:rFonts w:asciiTheme="minorEastAsia" w:eastAsiaTheme="minorEastAsia" w:hAnsiTheme="minorEastAsia" w:hint="eastAsia"/>
              </w:rPr>
              <w:t>ホームページ上に公開</w:t>
            </w:r>
          </w:p>
          <w:p w14:paraId="6CCD7D9D" w14:textId="48620944" w:rsidR="009A16F8" w:rsidRPr="009A16F8" w:rsidRDefault="009A16F8" w:rsidP="00856549">
            <w:pPr>
              <w:rPr>
                <w:rFonts w:asciiTheme="minorEastAsia" w:eastAsiaTheme="minorEastAsia" w:hAnsiTheme="minorEastAsia"/>
                <w:sz w:val="20"/>
                <w:szCs w:val="20"/>
              </w:rPr>
            </w:pPr>
            <w:r w:rsidRPr="009A16F8">
              <w:rPr>
                <w:rFonts w:asciiTheme="minorEastAsia" w:eastAsiaTheme="minorEastAsia" w:hAnsiTheme="minorEastAsia" w:hint="eastAsia"/>
                <w:sz w:val="20"/>
                <w:szCs w:val="20"/>
              </w:rPr>
              <w:t>https://www.nhc.ac.jp/info-disclosure/</w:t>
            </w:r>
          </w:p>
        </w:tc>
      </w:tr>
      <w:tr w:rsidR="00474214" w:rsidRPr="00474214" w14:paraId="5F9BBC51" w14:textId="77777777" w:rsidTr="00AD2E5D">
        <w:trPr>
          <w:cantSplit/>
          <w:trHeight w:val="64"/>
        </w:trPr>
        <w:tc>
          <w:tcPr>
            <w:tcW w:w="5000" w:type="pct"/>
            <w:gridSpan w:val="2"/>
            <w:vAlign w:val="center"/>
          </w:tcPr>
          <w:p w14:paraId="5E50DF84" w14:textId="1E5C3585"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２．</w:t>
            </w:r>
            <w:r w:rsidR="00973197" w:rsidRPr="00474214">
              <w:rPr>
                <w:rFonts w:asciiTheme="minorEastAsia" w:eastAsiaTheme="minorEastAsia" w:hAnsiTheme="minorEastAsia" w:hint="eastAsia"/>
              </w:rPr>
              <w:t>学修</w:t>
            </w:r>
            <w:r w:rsidR="00826890" w:rsidRPr="00474214">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75DE8F3C" w14:textId="77777777" w:rsidTr="00215898">
        <w:trPr>
          <w:cantSplit/>
          <w:trHeight w:val="2488"/>
        </w:trPr>
        <w:tc>
          <w:tcPr>
            <w:tcW w:w="5000" w:type="pct"/>
            <w:gridSpan w:val="2"/>
          </w:tcPr>
          <w:p w14:paraId="159F9BA7" w14:textId="17808B25" w:rsidR="007B5983" w:rsidRPr="00474214" w:rsidRDefault="002974B1" w:rsidP="00547ECA">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C97E8A" w:rsidRPr="00474214">
              <w:rPr>
                <w:rFonts w:asciiTheme="minorEastAsia" w:eastAsiaTheme="minorEastAsia" w:hAnsiTheme="minorEastAsia" w:hint="eastAsia"/>
                <w:sz w:val="21"/>
                <w:szCs w:val="21"/>
              </w:rPr>
              <w:t>授業科目の</w:t>
            </w:r>
            <w:r w:rsidR="00547ECA" w:rsidRPr="00474214">
              <w:rPr>
                <w:rFonts w:asciiTheme="minorEastAsia" w:eastAsiaTheme="minorEastAsia" w:hAnsiTheme="minorEastAsia" w:hint="eastAsia"/>
                <w:sz w:val="21"/>
                <w:szCs w:val="21"/>
              </w:rPr>
              <w:t>学修成果の評価に係る取組の概要</w:t>
            </w:r>
            <w:r w:rsidRPr="00474214">
              <w:rPr>
                <w:rFonts w:asciiTheme="minorEastAsia" w:eastAsiaTheme="minorEastAsia" w:hAnsiTheme="minorEastAsia" w:hint="eastAsia"/>
                <w:sz w:val="21"/>
                <w:szCs w:val="21"/>
              </w:rPr>
              <w:t>）</w:t>
            </w:r>
          </w:p>
          <w:p w14:paraId="509E6BD9" w14:textId="77777777" w:rsidR="00E61A95" w:rsidRPr="000E1158" w:rsidRDefault="00795A2D"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各科目、毎学期末に試験を実施し、試験結果をもって厳格かつ適正に評価し、単位を与えている。</w:t>
            </w:r>
          </w:p>
          <w:p w14:paraId="724B0DB8" w14:textId="77777777" w:rsidR="00795A2D" w:rsidRPr="000E1158" w:rsidRDefault="00795A2D"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試験に不合格だった場合は、あらかじめ告知した追試日程に向け、補講の</w:t>
            </w:r>
          </w:p>
          <w:p w14:paraId="2F2ECE21" w14:textId="22E4A497" w:rsidR="00795A2D" w:rsidRPr="000E1158" w:rsidRDefault="00795A2D"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形で合格点に達するまで指導を行い、全員が単位を取得できる様、努めている。</w:t>
            </w:r>
          </w:p>
          <w:p w14:paraId="2FE16B4F" w14:textId="43B07A8E" w:rsidR="00795A2D" w:rsidRPr="00474214" w:rsidRDefault="00795A2D" w:rsidP="00B75009">
            <w:pPr>
              <w:rPr>
                <w:rFonts w:asciiTheme="minorEastAsia" w:eastAsiaTheme="minorEastAsia" w:hAnsiTheme="minorEastAsia"/>
              </w:rPr>
            </w:pPr>
            <w:r w:rsidRPr="000E1158">
              <w:rPr>
                <w:rFonts w:asciiTheme="minorEastAsia" w:eastAsiaTheme="minorEastAsia" w:hAnsiTheme="minorEastAsia" w:hint="eastAsia"/>
                <w:sz w:val="22"/>
                <w:szCs w:val="22"/>
              </w:rPr>
              <w:t>また、学期毎に担任・副担任が生徒への個別面談を実施し、学習意欲や生活態度に変化がないか、注意を払う様心掛けている。</w:t>
            </w:r>
          </w:p>
        </w:tc>
      </w:tr>
      <w:tr w:rsidR="00474214" w:rsidRPr="00474214" w14:paraId="42687AD0" w14:textId="77777777" w:rsidTr="00215898">
        <w:trPr>
          <w:cantSplit/>
          <w:trHeight w:val="861"/>
        </w:trPr>
        <w:tc>
          <w:tcPr>
            <w:tcW w:w="5000" w:type="pct"/>
            <w:gridSpan w:val="2"/>
            <w:vAlign w:val="center"/>
          </w:tcPr>
          <w:p w14:paraId="7629F352" w14:textId="53B948C7"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３．</w:t>
            </w:r>
            <w:r w:rsidR="00826890" w:rsidRPr="00474214">
              <w:rPr>
                <w:rFonts w:asciiTheme="minorEastAsia" w:eastAsiaTheme="minorEastAsia" w:hAnsiTheme="minorEastAsia" w:hint="eastAsia"/>
              </w:rPr>
              <w:t>成績評価において、</w:t>
            </w:r>
            <w:r w:rsidR="00680CE5" w:rsidRPr="00474214">
              <w:rPr>
                <w:rFonts w:asciiTheme="minorEastAsia" w:eastAsiaTheme="minorEastAsia" w:hAnsiTheme="minorEastAsia"/>
              </w:rPr>
              <w:t>ＧＰＡ</w:t>
            </w:r>
            <w:r w:rsidR="009856AA" w:rsidRPr="00474214">
              <w:rPr>
                <w:rFonts w:asciiTheme="minorEastAsia" w:eastAsiaTheme="minorEastAsia" w:hAnsiTheme="minorEastAsia" w:hint="eastAsia"/>
              </w:rPr>
              <w:t>等</w:t>
            </w:r>
            <w:r w:rsidR="00826890" w:rsidRPr="00474214">
              <w:rPr>
                <w:rFonts w:asciiTheme="minorEastAsia" w:eastAsiaTheme="minorEastAsia" w:hAnsiTheme="minorEastAsia"/>
              </w:rPr>
              <w:t>の客観的な指標を設定し、公表するとともに、成績の分布状況の把握をはじめ、適切に実施している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321C2B0C" w14:textId="77777777" w:rsidTr="00792A6F">
        <w:trPr>
          <w:cantSplit/>
          <w:trHeight w:val="3969"/>
        </w:trPr>
        <w:tc>
          <w:tcPr>
            <w:tcW w:w="5000" w:type="pct"/>
            <w:gridSpan w:val="2"/>
          </w:tcPr>
          <w:p w14:paraId="22E8A770" w14:textId="77777777" w:rsidR="00E61A95" w:rsidRPr="00474214" w:rsidRDefault="002974B1" w:rsidP="00B75009">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911D63" w:rsidRPr="00474214">
              <w:rPr>
                <w:rFonts w:asciiTheme="minorEastAsia" w:eastAsiaTheme="minorEastAsia" w:hAnsiTheme="minorEastAsia" w:hint="eastAsia"/>
                <w:sz w:val="21"/>
                <w:szCs w:val="21"/>
              </w:rPr>
              <w:t>客観的</w:t>
            </w:r>
            <w:r w:rsidR="00C74A0C" w:rsidRPr="00474214">
              <w:rPr>
                <w:rFonts w:asciiTheme="minorEastAsia" w:eastAsiaTheme="minorEastAsia" w:hAnsiTheme="minorEastAsia" w:hint="eastAsia"/>
                <w:sz w:val="21"/>
                <w:szCs w:val="21"/>
              </w:rPr>
              <w:t>な指標の設定・公表及び</w:t>
            </w:r>
            <w:r w:rsidR="00C97E8A" w:rsidRPr="00474214">
              <w:rPr>
                <w:rFonts w:asciiTheme="minorEastAsia" w:eastAsiaTheme="minorEastAsia" w:hAnsiTheme="minorEastAsia" w:hint="eastAsia"/>
                <w:sz w:val="21"/>
                <w:szCs w:val="21"/>
              </w:rPr>
              <w:t>成績評価の</w:t>
            </w:r>
            <w:r w:rsidR="00C74A0C" w:rsidRPr="00474214">
              <w:rPr>
                <w:rFonts w:asciiTheme="minorEastAsia" w:eastAsiaTheme="minorEastAsia" w:hAnsiTheme="minorEastAsia" w:hint="eastAsia"/>
                <w:sz w:val="21"/>
                <w:szCs w:val="21"/>
              </w:rPr>
              <w:t>適切な実施</w:t>
            </w:r>
            <w:r w:rsidR="00C97E8A" w:rsidRPr="00474214">
              <w:rPr>
                <w:rFonts w:asciiTheme="minorEastAsia" w:eastAsiaTheme="minorEastAsia" w:hAnsiTheme="minorEastAsia" w:hint="eastAsia"/>
                <w:sz w:val="21"/>
                <w:szCs w:val="21"/>
              </w:rPr>
              <w:t>に係る取組の概要</w:t>
            </w:r>
            <w:r w:rsidRPr="00474214">
              <w:rPr>
                <w:rFonts w:asciiTheme="minorEastAsia" w:eastAsiaTheme="minorEastAsia" w:hAnsiTheme="minorEastAsia" w:hint="eastAsia"/>
                <w:sz w:val="21"/>
                <w:szCs w:val="21"/>
              </w:rPr>
              <w:t>）</w:t>
            </w:r>
          </w:p>
          <w:p w14:paraId="38F62226" w14:textId="7A06D4B2" w:rsidR="00B75009" w:rsidRPr="000E1158" w:rsidRDefault="00795A2D"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試験結果に基づき、科別、学年別にGPAを算出し、</w:t>
            </w:r>
            <w:r w:rsidR="00A409BC" w:rsidRPr="000E1158">
              <w:rPr>
                <w:rFonts w:asciiTheme="minorEastAsia" w:eastAsiaTheme="minorEastAsia" w:hAnsiTheme="minorEastAsia" w:hint="eastAsia"/>
                <w:sz w:val="22"/>
                <w:szCs w:val="22"/>
              </w:rPr>
              <w:t>分布状況をホームページ上に公開している。</w:t>
            </w:r>
          </w:p>
          <w:p w14:paraId="6E1284A0" w14:textId="77777777" w:rsidR="00A409BC" w:rsidRPr="000E1158" w:rsidRDefault="00A409BC"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前術の様な追試に向けた指導や個別面談においては、GPAを参考に目標ラインの設定やランク別の指導を行っている。</w:t>
            </w:r>
          </w:p>
          <w:p w14:paraId="3CA7CBD8" w14:textId="77777777" w:rsidR="00A409BC" w:rsidRDefault="00A409BC" w:rsidP="00B75009">
            <w:pPr>
              <w:rPr>
                <w:rFonts w:asciiTheme="minorEastAsia" w:eastAsiaTheme="minorEastAsia" w:hAnsiTheme="minorEastAsia"/>
                <w:sz w:val="22"/>
                <w:szCs w:val="22"/>
              </w:rPr>
            </w:pPr>
            <w:r w:rsidRPr="000E1158">
              <w:rPr>
                <w:rFonts w:asciiTheme="minorEastAsia" w:eastAsiaTheme="minorEastAsia" w:hAnsiTheme="minorEastAsia" w:hint="eastAsia"/>
                <w:sz w:val="22"/>
                <w:szCs w:val="22"/>
              </w:rPr>
              <w:t>評点については、学期毎に学期末試験の結果、出席状況等を総合的に評価して採点し、通知表により生徒保護者に伝達している</w:t>
            </w:r>
            <w:r w:rsidR="00D972EF" w:rsidRPr="000E1158">
              <w:rPr>
                <w:rFonts w:asciiTheme="minorEastAsia" w:eastAsiaTheme="minorEastAsia" w:hAnsiTheme="minorEastAsia" w:hint="eastAsia"/>
                <w:sz w:val="22"/>
                <w:szCs w:val="22"/>
              </w:rPr>
              <w:t>。</w:t>
            </w:r>
          </w:p>
          <w:p w14:paraId="27595907" w14:textId="77777777" w:rsidR="00215898" w:rsidRDefault="00215898" w:rsidP="00B75009">
            <w:pPr>
              <w:rPr>
                <w:rFonts w:asciiTheme="minorEastAsia" w:eastAsiaTheme="minorEastAsia" w:hAnsiTheme="minorEastAsia"/>
                <w:sz w:val="22"/>
                <w:szCs w:val="22"/>
              </w:rPr>
            </w:pPr>
          </w:p>
          <w:p w14:paraId="3EACD85D" w14:textId="77777777" w:rsidR="00215898" w:rsidRDefault="00215898" w:rsidP="00B75009">
            <w:pPr>
              <w:rPr>
                <w:rFonts w:asciiTheme="minorEastAsia" w:eastAsiaTheme="minorEastAsia" w:hAnsiTheme="minorEastAsia"/>
                <w:sz w:val="22"/>
                <w:szCs w:val="22"/>
              </w:rPr>
            </w:pPr>
          </w:p>
          <w:p w14:paraId="5AE22E6E" w14:textId="4D3B76E3" w:rsidR="00215898" w:rsidRPr="00795A2D" w:rsidRDefault="00215898" w:rsidP="00B75009">
            <w:pPr>
              <w:rPr>
                <w:rFonts w:asciiTheme="minorEastAsia" w:eastAsiaTheme="minorEastAsia" w:hAnsiTheme="minorEastAsia"/>
              </w:rPr>
            </w:pPr>
          </w:p>
        </w:tc>
      </w:tr>
      <w:tr w:rsidR="00474214" w:rsidRPr="00474214" w14:paraId="64EA9BDB" w14:textId="403CDEC7" w:rsidTr="00215898">
        <w:trPr>
          <w:cantSplit/>
          <w:trHeight w:val="558"/>
        </w:trPr>
        <w:tc>
          <w:tcPr>
            <w:tcW w:w="1499" w:type="pct"/>
            <w:vAlign w:val="center"/>
          </w:tcPr>
          <w:p w14:paraId="44E79058" w14:textId="77777777" w:rsidR="00A536C2"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lastRenderedPageBreak/>
              <w:t>客観的な指標の</w:t>
            </w:r>
          </w:p>
          <w:p w14:paraId="7439B53B" w14:textId="276E134F" w:rsidR="00D223FC" w:rsidRPr="00474214" w:rsidRDefault="00A536C2" w:rsidP="00105AFF">
            <w:pPr>
              <w:jc w:val="center"/>
              <w:rPr>
                <w:rFonts w:asciiTheme="minorEastAsia" w:eastAsiaTheme="minorEastAsia" w:hAnsiTheme="minorEastAsia"/>
              </w:rPr>
            </w:pPr>
            <w:r w:rsidRPr="00474214">
              <w:rPr>
                <w:rFonts w:asciiTheme="minorEastAsia" w:eastAsiaTheme="minorEastAsia" w:hAnsiTheme="minorEastAsia" w:hint="eastAsia"/>
                <w:sz w:val="21"/>
                <w:szCs w:val="21"/>
              </w:rPr>
              <w:t>算出方法の</w:t>
            </w:r>
            <w:r w:rsidR="00D223FC" w:rsidRPr="00474214">
              <w:rPr>
                <w:rFonts w:asciiTheme="minorEastAsia" w:eastAsiaTheme="minorEastAsia" w:hAnsiTheme="minorEastAsia" w:hint="eastAsia"/>
                <w:sz w:val="21"/>
                <w:szCs w:val="21"/>
              </w:rPr>
              <w:t>公表方法</w:t>
            </w:r>
          </w:p>
        </w:tc>
        <w:tc>
          <w:tcPr>
            <w:tcW w:w="3501" w:type="pct"/>
          </w:tcPr>
          <w:p w14:paraId="0E21204C" w14:textId="6E3E99E3" w:rsidR="00D223FC" w:rsidRPr="00D972EF" w:rsidRDefault="00D972EF" w:rsidP="00547ECA">
            <w:pPr>
              <w:rPr>
                <w:rFonts w:asciiTheme="minorEastAsia" w:eastAsiaTheme="minorEastAsia" w:hAnsiTheme="minorEastAsia"/>
              </w:rPr>
            </w:pPr>
            <w:r>
              <w:rPr>
                <w:rFonts w:asciiTheme="minorEastAsia" w:eastAsiaTheme="minorEastAsia" w:hAnsiTheme="minorEastAsia" w:hint="eastAsia"/>
              </w:rPr>
              <w:t>ホームページ上に公開</w:t>
            </w:r>
          </w:p>
          <w:p w14:paraId="7A3B416B" w14:textId="25A4BDF2" w:rsidR="00D972EF" w:rsidRPr="009A16F8" w:rsidRDefault="009A16F8" w:rsidP="00547ECA">
            <w:pPr>
              <w:rPr>
                <w:rFonts w:asciiTheme="minorEastAsia" w:eastAsiaTheme="minorEastAsia" w:hAnsiTheme="minorEastAsia"/>
                <w:sz w:val="20"/>
                <w:szCs w:val="20"/>
              </w:rPr>
            </w:pPr>
            <w:r w:rsidRPr="009A16F8">
              <w:rPr>
                <w:rFonts w:asciiTheme="minorEastAsia" w:eastAsiaTheme="minorEastAsia" w:hAnsiTheme="minorEastAsia"/>
                <w:sz w:val="20"/>
                <w:szCs w:val="20"/>
              </w:rPr>
              <w:t>https://www.nhc.ac.jp/cms/wpcontent/uploads/2024/06/GPA-1.pdf</w:t>
            </w:r>
          </w:p>
        </w:tc>
      </w:tr>
      <w:tr w:rsidR="00474214" w:rsidRPr="00474214" w14:paraId="5235A63D" w14:textId="77777777" w:rsidTr="00AD2E5D">
        <w:trPr>
          <w:cantSplit/>
          <w:trHeight w:val="64"/>
        </w:trPr>
        <w:tc>
          <w:tcPr>
            <w:tcW w:w="5000" w:type="pct"/>
            <w:gridSpan w:val="2"/>
            <w:vAlign w:val="center"/>
          </w:tcPr>
          <w:p w14:paraId="7DAC3336" w14:textId="4E2F0D97" w:rsidR="00826890" w:rsidRPr="00474214" w:rsidRDefault="00D972EF"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484B56" w:rsidRPr="00474214">
              <w:rPr>
                <w:rFonts w:asciiTheme="minorEastAsia" w:eastAsiaTheme="minorEastAsia" w:hAnsiTheme="minorEastAsia" w:hint="eastAsia"/>
              </w:rPr>
              <w:t>．</w:t>
            </w:r>
            <w:r w:rsidR="00826890" w:rsidRPr="00474214">
              <w:rPr>
                <w:rFonts w:asciiTheme="minorEastAsia" w:eastAsiaTheme="minorEastAsia" w:hAnsiTheme="minorEastAsia" w:hint="eastAsia"/>
              </w:rPr>
              <w:t>卒業の認定に関する方針を定め、公表するとともに、適切に実施している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5B131FD2" w14:textId="77777777" w:rsidTr="00207B3A">
        <w:trPr>
          <w:cantSplit/>
          <w:trHeight w:val="3205"/>
        </w:trPr>
        <w:tc>
          <w:tcPr>
            <w:tcW w:w="5000" w:type="pct"/>
            <w:gridSpan w:val="2"/>
          </w:tcPr>
          <w:p w14:paraId="22BE5D49" w14:textId="77777777" w:rsidR="00B15C86" w:rsidRPr="00474214" w:rsidRDefault="00792A6F" w:rsidP="00547ECA">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（卒業の認定方針の策定・公表・適切な実施に係る</w:t>
            </w:r>
            <w:r w:rsidR="00547ECA" w:rsidRPr="00474214">
              <w:rPr>
                <w:rFonts w:asciiTheme="minorEastAsia" w:eastAsiaTheme="minorEastAsia" w:hAnsiTheme="minorEastAsia" w:hint="eastAsia"/>
                <w:sz w:val="21"/>
                <w:szCs w:val="21"/>
              </w:rPr>
              <w:t>取組の概要</w:t>
            </w:r>
            <w:r w:rsidR="00826890" w:rsidRPr="00474214">
              <w:rPr>
                <w:rFonts w:asciiTheme="minorEastAsia" w:eastAsiaTheme="minorEastAsia" w:hAnsiTheme="minorEastAsia" w:hint="eastAsia"/>
                <w:sz w:val="21"/>
                <w:szCs w:val="21"/>
              </w:rPr>
              <w:t>）</w:t>
            </w:r>
          </w:p>
          <w:p w14:paraId="1A42B1C3" w14:textId="079ADC60" w:rsidR="00105AFF" w:rsidRPr="00207B3A" w:rsidRDefault="00D972EF" w:rsidP="00B75009">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全</w:t>
            </w:r>
            <w:r w:rsidR="00032D74" w:rsidRPr="00207B3A">
              <w:rPr>
                <w:rFonts w:asciiTheme="minorEastAsia" w:eastAsiaTheme="minorEastAsia" w:hAnsiTheme="minorEastAsia" w:hint="eastAsia"/>
                <w:sz w:val="22"/>
                <w:szCs w:val="22"/>
              </w:rPr>
              <w:t>課</w:t>
            </w:r>
            <w:r w:rsidRPr="00207B3A">
              <w:rPr>
                <w:rFonts w:asciiTheme="minorEastAsia" w:eastAsiaTheme="minorEastAsia" w:hAnsiTheme="minorEastAsia" w:hint="eastAsia"/>
                <w:sz w:val="22"/>
                <w:szCs w:val="22"/>
              </w:rPr>
              <w:t>目において</w:t>
            </w:r>
            <w:r w:rsidR="00A777D5" w:rsidRPr="00207B3A">
              <w:rPr>
                <w:rFonts w:asciiTheme="minorEastAsia" w:eastAsiaTheme="minorEastAsia" w:hAnsiTheme="minorEastAsia" w:hint="eastAsia"/>
                <w:sz w:val="22"/>
                <w:szCs w:val="22"/>
              </w:rPr>
              <w:t>評価が3以上であることを必須とし、最終的に校長、学年主任、担任、事務局長で構成する卒業判定会議の議を経て決定する。</w:t>
            </w:r>
          </w:p>
          <w:p w14:paraId="746AB8C2" w14:textId="77777777" w:rsidR="00A777D5" w:rsidRPr="00207B3A" w:rsidRDefault="00A777D5" w:rsidP="00B75009">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評価は、原則として期末試験の点数に応じて決定し、状況によっては授業態度や出席状況を加味する場合もある。</w:t>
            </w:r>
          </w:p>
          <w:p w14:paraId="61C50D2D" w14:textId="25161018" w:rsidR="004156B5" w:rsidRPr="00207B3A" w:rsidRDefault="004156B5" w:rsidP="00B75009">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但し、いずれの課目も出席率が100％であることが必要であり、補習を行うことで欠課時間数を補うことができるが、3分の1（実習を伴う教科課目にあっては５分の１）を超えた課目については補講の如何にかかわらず</w:t>
            </w:r>
            <w:r w:rsidR="00CF6873" w:rsidRPr="00207B3A">
              <w:rPr>
                <w:rFonts w:asciiTheme="minorEastAsia" w:eastAsiaTheme="minorEastAsia" w:hAnsiTheme="minorEastAsia" w:hint="eastAsia"/>
                <w:sz w:val="22"/>
                <w:szCs w:val="22"/>
              </w:rPr>
              <w:t>その課目について評価を受けることはできない。</w:t>
            </w:r>
          </w:p>
          <w:p w14:paraId="37733DB5" w14:textId="33550179" w:rsidR="00CF6873" w:rsidRPr="00D972EF" w:rsidRDefault="00CF6873" w:rsidP="00B75009">
            <w:pPr>
              <w:rPr>
                <w:rFonts w:asciiTheme="minorEastAsia" w:eastAsiaTheme="minorEastAsia" w:hAnsiTheme="minorEastAsia"/>
              </w:rPr>
            </w:pPr>
            <w:r w:rsidRPr="00207B3A">
              <w:rPr>
                <w:rFonts w:asciiTheme="minorEastAsia" w:eastAsiaTheme="minorEastAsia" w:hAnsiTheme="minorEastAsia" w:hint="eastAsia"/>
                <w:sz w:val="22"/>
                <w:szCs w:val="22"/>
              </w:rPr>
              <w:t>尚、試験結果が60点（評価3）に満たない場合は追試により評価を得ることは可能である。</w:t>
            </w:r>
          </w:p>
        </w:tc>
      </w:tr>
      <w:tr w:rsidR="00D223FC" w:rsidRPr="00474214" w14:paraId="6BCA2338" w14:textId="1B3D8900" w:rsidTr="00105AFF">
        <w:trPr>
          <w:cantSplit/>
          <w:trHeight w:val="317"/>
        </w:trPr>
        <w:tc>
          <w:tcPr>
            <w:tcW w:w="1499" w:type="pct"/>
            <w:vAlign w:val="center"/>
          </w:tcPr>
          <w:p w14:paraId="092D9BA8" w14:textId="77777777" w:rsidR="00A536C2"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卒業の認定に関する</w:t>
            </w:r>
          </w:p>
          <w:p w14:paraId="76F9E4C4" w14:textId="37F7CBED" w:rsidR="00D223FC" w:rsidRPr="00474214" w:rsidRDefault="00A536C2" w:rsidP="00105AFF">
            <w:pPr>
              <w:jc w:val="center"/>
              <w:rPr>
                <w:rFonts w:asciiTheme="minorEastAsia" w:eastAsiaTheme="minorEastAsia" w:hAnsiTheme="minorEastAsia"/>
              </w:rPr>
            </w:pPr>
            <w:r w:rsidRPr="00474214">
              <w:rPr>
                <w:rFonts w:asciiTheme="minorEastAsia" w:eastAsiaTheme="minorEastAsia" w:hAnsiTheme="minorEastAsia" w:hint="eastAsia"/>
                <w:sz w:val="21"/>
                <w:szCs w:val="21"/>
              </w:rPr>
              <w:t>方針の</w:t>
            </w:r>
            <w:r w:rsidR="00D223FC" w:rsidRPr="00474214">
              <w:rPr>
                <w:rFonts w:asciiTheme="minorEastAsia" w:eastAsiaTheme="minorEastAsia" w:hAnsiTheme="minorEastAsia" w:hint="eastAsia"/>
                <w:sz w:val="21"/>
                <w:szCs w:val="21"/>
              </w:rPr>
              <w:t>公表方法</w:t>
            </w:r>
          </w:p>
        </w:tc>
        <w:tc>
          <w:tcPr>
            <w:tcW w:w="3501" w:type="pct"/>
          </w:tcPr>
          <w:p w14:paraId="59BF8318" w14:textId="7FCD05C7" w:rsidR="00D223FC" w:rsidRPr="00CF6873" w:rsidRDefault="00CF6873" w:rsidP="00547ECA">
            <w:pPr>
              <w:rPr>
                <w:rFonts w:asciiTheme="minorEastAsia" w:eastAsiaTheme="minorEastAsia" w:hAnsiTheme="minorEastAsia"/>
              </w:rPr>
            </w:pPr>
            <w:r>
              <w:rPr>
                <w:rFonts w:asciiTheme="minorEastAsia" w:eastAsiaTheme="minorEastAsia" w:hAnsiTheme="minorEastAsia" w:hint="eastAsia"/>
              </w:rPr>
              <w:t>ホームページ上に公開</w:t>
            </w:r>
          </w:p>
          <w:p w14:paraId="22BD8344" w14:textId="48243615" w:rsidR="002D20F7" w:rsidRPr="002D20F7" w:rsidRDefault="002D20F7" w:rsidP="00547ECA">
            <w:pPr>
              <w:rPr>
                <w:rFonts w:asciiTheme="minorEastAsia" w:eastAsiaTheme="minorEastAsia" w:hAnsiTheme="minorEastAsia"/>
                <w:sz w:val="20"/>
                <w:szCs w:val="20"/>
              </w:rPr>
            </w:pPr>
            <w:r w:rsidRPr="002D20F7">
              <w:rPr>
                <w:rFonts w:asciiTheme="minorEastAsia" w:eastAsiaTheme="minorEastAsia" w:hAnsiTheme="minorEastAsia"/>
                <w:sz w:val="20"/>
                <w:szCs w:val="20"/>
              </w:rPr>
              <w:t>https://www.nhc.ac.jp/cms/wp-content/uploads/</w:t>
            </w:r>
            <w:r>
              <w:t xml:space="preserve"> </w:t>
            </w:r>
            <w:r w:rsidRPr="002D20F7">
              <w:rPr>
                <w:rFonts w:asciiTheme="minorEastAsia" w:eastAsiaTheme="minorEastAsia" w:hAnsiTheme="minorEastAsia"/>
                <w:sz w:val="20"/>
                <w:szCs w:val="20"/>
              </w:rPr>
              <w:t>2024/06/sotugyouninntei.pdf</w:t>
            </w: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2073DB30" w14:textId="77777777" w:rsidR="00E61400" w:rsidRDefault="00E61400" w:rsidP="00AC42F7">
      <w:pPr>
        <w:widowControl/>
        <w:jc w:val="left"/>
        <w:rPr>
          <w:rFonts w:ascii="HG丸ｺﾞｼｯｸM-PRO" w:eastAsia="HG丸ｺﾞｼｯｸM-PRO" w:hAnsi="HG丸ｺﾞｼｯｸM-PRO"/>
          <w:sz w:val="21"/>
        </w:rPr>
      </w:pPr>
    </w:p>
    <w:p w14:paraId="4FAAF560" w14:textId="77777777" w:rsidR="00E61400" w:rsidRDefault="00E61400" w:rsidP="00AC42F7">
      <w:pPr>
        <w:widowControl/>
        <w:jc w:val="left"/>
        <w:rPr>
          <w:rFonts w:ascii="HG丸ｺﾞｼｯｸM-PRO" w:eastAsia="HG丸ｺﾞｼｯｸM-PRO" w:hAnsi="HG丸ｺﾞｼｯｸM-PRO"/>
          <w:sz w:val="21"/>
        </w:rPr>
      </w:pPr>
    </w:p>
    <w:p w14:paraId="0EC57F02" w14:textId="77777777" w:rsidR="00E61400" w:rsidRDefault="00E61400" w:rsidP="00AC42F7">
      <w:pPr>
        <w:widowControl/>
        <w:jc w:val="left"/>
        <w:rPr>
          <w:rFonts w:ascii="HG丸ｺﾞｼｯｸM-PRO" w:eastAsia="HG丸ｺﾞｼｯｸM-PRO" w:hAnsi="HG丸ｺﾞｼｯｸM-PRO"/>
          <w:sz w:val="21"/>
        </w:rPr>
      </w:pPr>
    </w:p>
    <w:p w14:paraId="06E904D3" w14:textId="77777777" w:rsidR="00E61400" w:rsidRDefault="00E61400" w:rsidP="00AC42F7">
      <w:pPr>
        <w:widowControl/>
        <w:jc w:val="left"/>
        <w:rPr>
          <w:rFonts w:ascii="HG丸ｺﾞｼｯｸM-PRO" w:eastAsia="HG丸ｺﾞｼｯｸM-PRO" w:hAnsi="HG丸ｺﾞｼｯｸM-PRO"/>
          <w:sz w:val="21"/>
        </w:rPr>
      </w:pPr>
    </w:p>
    <w:p w14:paraId="7DC442BA" w14:textId="77777777" w:rsidR="00E61400" w:rsidRDefault="00E61400" w:rsidP="00AC42F7">
      <w:pPr>
        <w:widowControl/>
        <w:jc w:val="left"/>
        <w:rPr>
          <w:rFonts w:ascii="HG丸ｺﾞｼｯｸM-PRO" w:eastAsia="HG丸ｺﾞｼｯｸM-PRO" w:hAnsi="HG丸ｺﾞｼｯｸM-PRO"/>
          <w:sz w:val="21"/>
        </w:rPr>
      </w:pPr>
    </w:p>
    <w:p w14:paraId="6CE6878D" w14:textId="77777777" w:rsidR="00E61400" w:rsidRDefault="00E61400" w:rsidP="00AC42F7">
      <w:pPr>
        <w:widowControl/>
        <w:jc w:val="left"/>
        <w:rPr>
          <w:rFonts w:ascii="HG丸ｺﾞｼｯｸM-PRO" w:eastAsia="HG丸ｺﾞｼｯｸM-PRO" w:hAnsi="HG丸ｺﾞｼｯｸM-PRO"/>
          <w:sz w:val="21"/>
        </w:rPr>
      </w:pPr>
    </w:p>
    <w:p w14:paraId="72B267BD" w14:textId="77777777" w:rsidR="00E61400" w:rsidRDefault="00E61400" w:rsidP="00AC42F7">
      <w:pPr>
        <w:widowControl/>
        <w:jc w:val="left"/>
        <w:rPr>
          <w:rFonts w:ascii="HG丸ｺﾞｼｯｸM-PRO" w:eastAsia="HG丸ｺﾞｼｯｸM-PRO" w:hAnsi="HG丸ｺﾞｼｯｸM-PRO"/>
          <w:sz w:val="21"/>
        </w:rPr>
      </w:pPr>
    </w:p>
    <w:p w14:paraId="377504BA" w14:textId="77777777" w:rsidR="00E61400" w:rsidRDefault="00E61400" w:rsidP="00AC42F7">
      <w:pPr>
        <w:widowControl/>
        <w:jc w:val="left"/>
        <w:rPr>
          <w:rFonts w:ascii="HG丸ｺﾞｼｯｸM-PRO" w:eastAsia="HG丸ｺﾞｼｯｸM-PRO" w:hAnsi="HG丸ｺﾞｼｯｸM-PRO"/>
          <w:sz w:val="21"/>
        </w:rPr>
      </w:pPr>
    </w:p>
    <w:p w14:paraId="6DD61676" w14:textId="77777777" w:rsidR="00E61400" w:rsidRDefault="00E61400" w:rsidP="00AC42F7">
      <w:pPr>
        <w:widowControl/>
        <w:jc w:val="left"/>
        <w:rPr>
          <w:rFonts w:ascii="HG丸ｺﾞｼｯｸM-PRO" w:eastAsia="HG丸ｺﾞｼｯｸM-PRO" w:hAnsi="HG丸ｺﾞｼｯｸM-PRO"/>
          <w:sz w:val="21"/>
        </w:rPr>
      </w:pPr>
    </w:p>
    <w:p w14:paraId="38703E1E" w14:textId="77777777" w:rsidR="00E61400" w:rsidRDefault="00E61400" w:rsidP="00AC42F7">
      <w:pPr>
        <w:widowControl/>
        <w:jc w:val="left"/>
        <w:rPr>
          <w:rFonts w:ascii="HG丸ｺﾞｼｯｸM-PRO" w:eastAsia="HG丸ｺﾞｼｯｸM-PRO" w:hAnsi="HG丸ｺﾞｼｯｸM-PRO"/>
          <w:sz w:val="21"/>
        </w:rPr>
      </w:pPr>
    </w:p>
    <w:p w14:paraId="71EE7B88" w14:textId="77777777" w:rsidR="00E61400" w:rsidRDefault="00E61400" w:rsidP="00AC42F7">
      <w:pPr>
        <w:widowControl/>
        <w:jc w:val="left"/>
        <w:rPr>
          <w:rFonts w:ascii="HG丸ｺﾞｼｯｸM-PRO" w:eastAsia="HG丸ｺﾞｼｯｸM-PRO" w:hAnsi="HG丸ｺﾞｼｯｸM-PRO"/>
          <w:sz w:val="21"/>
        </w:rPr>
      </w:pPr>
    </w:p>
    <w:p w14:paraId="308D9253" w14:textId="77777777" w:rsidR="00E61400" w:rsidRDefault="00E61400" w:rsidP="00AC42F7">
      <w:pPr>
        <w:widowControl/>
        <w:jc w:val="left"/>
        <w:rPr>
          <w:rFonts w:ascii="HG丸ｺﾞｼｯｸM-PRO" w:eastAsia="HG丸ｺﾞｼｯｸM-PRO" w:hAnsi="HG丸ｺﾞｼｯｸM-PRO"/>
          <w:sz w:val="21"/>
        </w:rPr>
      </w:pPr>
    </w:p>
    <w:p w14:paraId="4541336C" w14:textId="77777777" w:rsidR="00E61400" w:rsidRDefault="00E61400" w:rsidP="00AC42F7">
      <w:pPr>
        <w:widowControl/>
        <w:jc w:val="left"/>
        <w:rPr>
          <w:rFonts w:ascii="HG丸ｺﾞｼｯｸM-PRO" w:eastAsia="HG丸ｺﾞｼｯｸM-PRO" w:hAnsi="HG丸ｺﾞｼｯｸM-PRO"/>
          <w:sz w:val="21"/>
        </w:rPr>
      </w:pPr>
    </w:p>
    <w:p w14:paraId="5200EF23" w14:textId="77777777" w:rsidR="00E61400" w:rsidRDefault="00E61400" w:rsidP="00AC42F7">
      <w:pPr>
        <w:widowControl/>
        <w:jc w:val="left"/>
        <w:rPr>
          <w:rFonts w:ascii="HG丸ｺﾞｼｯｸM-PRO" w:eastAsia="HG丸ｺﾞｼｯｸM-PRO" w:hAnsi="HG丸ｺﾞｼｯｸM-PRO"/>
          <w:sz w:val="21"/>
        </w:rPr>
      </w:pPr>
    </w:p>
    <w:p w14:paraId="04DAF39B" w14:textId="77777777" w:rsidR="00E61400" w:rsidRDefault="00E61400" w:rsidP="00AC42F7">
      <w:pPr>
        <w:widowControl/>
        <w:jc w:val="left"/>
        <w:rPr>
          <w:rFonts w:ascii="HG丸ｺﾞｼｯｸM-PRO" w:eastAsia="HG丸ｺﾞｼｯｸM-PRO" w:hAnsi="HG丸ｺﾞｼｯｸM-PRO"/>
          <w:sz w:val="21"/>
        </w:rPr>
      </w:pPr>
    </w:p>
    <w:p w14:paraId="0F680CAD" w14:textId="77777777" w:rsidR="00E61400" w:rsidRDefault="00E61400" w:rsidP="00AC42F7">
      <w:pPr>
        <w:widowControl/>
        <w:jc w:val="left"/>
        <w:rPr>
          <w:rFonts w:ascii="HG丸ｺﾞｼｯｸM-PRO" w:eastAsia="HG丸ｺﾞｼｯｸM-PRO" w:hAnsi="HG丸ｺﾞｼｯｸM-PRO"/>
          <w:sz w:val="21"/>
        </w:rPr>
      </w:pPr>
    </w:p>
    <w:p w14:paraId="1351B81A" w14:textId="77777777" w:rsidR="00E61400" w:rsidRDefault="00E61400" w:rsidP="00AC42F7">
      <w:pPr>
        <w:widowControl/>
        <w:jc w:val="left"/>
        <w:rPr>
          <w:rFonts w:ascii="HG丸ｺﾞｼｯｸM-PRO" w:eastAsia="HG丸ｺﾞｼｯｸM-PRO" w:hAnsi="HG丸ｺﾞｼｯｸM-PRO"/>
          <w:sz w:val="21"/>
        </w:rPr>
      </w:pPr>
    </w:p>
    <w:p w14:paraId="2E72A34A" w14:textId="77777777" w:rsidR="00E61400" w:rsidRDefault="00E61400" w:rsidP="00AC42F7">
      <w:pPr>
        <w:widowControl/>
        <w:jc w:val="left"/>
        <w:rPr>
          <w:rFonts w:ascii="HG丸ｺﾞｼｯｸM-PRO" w:eastAsia="HG丸ｺﾞｼｯｸM-PRO" w:hAnsi="HG丸ｺﾞｼｯｸM-PRO"/>
          <w:sz w:val="21"/>
        </w:rPr>
      </w:pPr>
    </w:p>
    <w:p w14:paraId="334A6A21" w14:textId="77777777" w:rsidR="00E61400" w:rsidRDefault="00E61400" w:rsidP="00AC42F7">
      <w:pPr>
        <w:widowControl/>
        <w:jc w:val="left"/>
        <w:rPr>
          <w:rFonts w:ascii="HG丸ｺﾞｼｯｸM-PRO" w:eastAsia="HG丸ｺﾞｼｯｸM-PRO" w:hAnsi="HG丸ｺﾞｼｯｸM-PRO"/>
          <w:sz w:val="21"/>
        </w:rPr>
      </w:pPr>
    </w:p>
    <w:p w14:paraId="5CF3B809" w14:textId="77777777" w:rsidR="00E61400" w:rsidRDefault="00E61400" w:rsidP="00AC42F7">
      <w:pPr>
        <w:widowControl/>
        <w:jc w:val="left"/>
        <w:rPr>
          <w:rFonts w:ascii="HG丸ｺﾞｼｯｸM-PRO" w:eastAsia="HG丸ｺﾞｼｯｸM-PRO" w:hAnsi="HG丸ｺﾞｼｯｸM-PRO"/>
          <w:sz w:val="21"/>
        </w:rPr>
      </w:pPr>
    </w:p>
    <w:p w14:paraId="3FE4A17A" w14:textId="77777777" w:rsidR="00E61400" w:rsidRDefault="00E61400" w:rsidP="00AC42F7">
      <w:pPr>
        <w:widowControl/>
        <w:jc w:val="left"/>
        <w:rPr>
          <w:rFonts w:ascii="HG丸ｺﾞｼｯｸM-PRO" w:eastAsia="HG丸ｺﾞｼｯｸM-PRO" w:hAnsi="HG丸ｺﾞｼｯｸM-PRO"/>
          <w:sz w:val="21"/>
        </w:rPr>
      </w:pPr>
    </w:p>
    <w:p w14:paraId="2A602776" w14:textId="77777777" w:rsidR="00E61400" w:rsidRDefault="00E61400" w:rsidP="00AC42F7">
      <w:pPr>
        <w:widowControl/>
        <w:jc w:val="left"/>
        <w:rPr>
          <w:rFonts w:ascii="HG丸ｺﾞｼｯｸM-PRO" w:eastAsia="HG丸ｺﾞｼｯｸM-PRO" w:hAnsi="HG丸ｺﾞｼｯｸM-PRO"/>
          <w:sz w:val="21"/>
        </w:rPr>
      </w:pPr>
    </w:p>
    <w:p w14:paraId="586E3BC9" w14:textId="77777777" w:rsidR="00E61400" w:rsidRDefault="00E61400" w:rsidP="00AC42F7">
      <w:pPr>
        <w:widowControl/>
        <w:jc w:val="left"/>
        <w:rPr>
          <w:rFonts w:ascii="HG丸ｺﾞｼｯｸM-PRO" w:eastAsia="HG丸ｺﾞｼｯｸM-PRO" w:hAnsi="HG丸ｺﾞｼｯｸM-PRO"/>
          <w:sz w:val="21"/>
        </w:rPr>
      </w:pPr>
    </w:p>
    <w:p w14:paraId="343300DD" w14:textId="77777777" w:rsidR="00E61400" w:rsidRDefault="00E61400" w:rsidP="00AC42F7">
      <w:pPr>
        <w:widowControl/>
        <w:jc w:val="left"/>
        <w:rPr>
          <w:rFonts w:ascii="HG丸ｺﾞｼｯｸM-PRO" w:eastAsia="HG丸ｺﾞｼｯｸM-PRO" w:hAnsi="HG丸ｺﾞｼｯｸM-PRO"/>
          <w:sz w:val="21"/>
        </w:rPr>
      </w:pPr>
    </w:p>
    <w:p w14:paraId="70BC7400" w14:textId="77777777" w:rsidR="00E61400" w:rsidRDefault="00E61400" w:rsidP="00AC42F7">
      <w:pPr>
        <w:widowControl/>
        <w:jc w:val="left"/>
        <w:rPr>
          <w:rFonts w:ascii="HG丸ｺﾞｼｯｸM-PRO" w:eastAsia="HG丸ｺﾞｼｯｸM-PRO" w:hAnsi="HG丸ｺﾞｼｯｸM-PRO"/>
          <w:sz w:val="21"/>
        </w:rPr>
      </w:pPr>
    </w:p>
    <w:p w14:paraId="0DEA3655" w14:textId="77777777" w:rsidR="00E61400" w:rsidRDefault="00E61400" w:rsidP="00AC42F7">
      <w:pPr>
        <w:widowControl/>
        <w:jc w:val="left"/>
        <w:rPr>
          <w:rFonts w:ascii="HG丸ｺﾞｼｯｸM-PRO" w:eastAsia="HG丸ｺﾞｼｯｸM-PRO" w:hAnsi="HG丸ｺﾞｼｯｸM-PRO"/>
          <w:sz w:val="21"/>
        </w:rPr>
      </w:pPr>
    </w:p>
    <w:p w14:paraId="5A223195" w14:textId="77777777" w:rsidR="00E61400" w:rsidRDefault="00E61400" w:rsidP="00AC42F7">
      <w:pPr>
        <w:widowControl/>
        <w:jc w:val="left"/>
        <w:rPr>
          <w:rFonts w:ascii="HG丸ｺﾞｼｯｸM-PRO" w:eastAsia="HG丸ｺﾞｼｯｸM-PRO" w:hAnsi="HG丸ｺﾞｼｯｸM-PRO"/>
          <w:sz w:val="21"/>
        </w:rPr>
      </w:pPr>
    </w:p>
    <w:p w14:paraId="459AE080" w14:textId="77777777" w:rsidR="00E61400" w:rsidRDefault="00E61400" w:rsidP="00AC42F7">
      <w:pPr>
        <w:widowControl/>
        <w:jc w:val="left"/>
        <w:rPr>
          <w:rFonts w:ascii="HG丸ｺﾞｼｯｸM-PRO" w:eastAsia="HG丸ｺﾞｼｯｸM-PRO" w:hAnsi="HG丸ｺﾞｼｯｸM-PRO"/>
          <w:sz w:val="21"/>
        </w:rPr>
      </w:pPr>
    </w:p>
    <w:p w14:paraId="472B689C" w14:textId="4547367B"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lastRenderedPageBreak/>
        <w:t>様式第２号の４－②【</w:t>
      </w:r>
      <w:r w:rsidRPr="00474214">
        <w:rPr>
          <w:rFonts w:asciiTheme="minorEastAsia" w:eastAsiaTheme="minorEastAsia" w:hAnsiTheme="minorEastAsia" w:cs="ＭＳ 明朝" w:hint="eastAsia"/>
        </w:rPr>
        <w:t>⑷</w:t>
      </w:r>
      <w:r w:rsidRPr="00474214">
        <w:rPr>
          <w:rFonts w:asciiTheme="minorEastAsia" w:eastAsiaTheme="minorEastAsia" w:hAnsiTheme="minorEastAsia" w:hint="eastAsia"/>
        </w:rPr>
        <w:t>財務・経営情報の公表（専門学校）】</w:t>
      </w:r>
    </w:p>
    <w:p w14:paraId="6758F313" w14:textId="77777777" w:rsidR="0068426E" w:rsidRPr="00474214" w:rsidRDefault="0068426E" w:rsidP="0068426E">
      <w:pPr>
        <w:spacing w:line="72" w:lineRule="auto"/>
        <w:rPr>
          <w:rFonts w:asciiTheme="minorEastAsia" w:eastAsiaTheme="minorEastAsia" w:hAnsiTheme="minorEastAsia"/>
        </w:rPr>
      </w:pPr>
    </w:p>
    <w:p w14:paraId="5A7207E7" w14:textId="77777777" w:rsidR="0068426E" w:rsidRPr="00474214" w:rsidRDefault="0068426E" w:rsidP="0068426E">
      <w:pPr>
        <w:ind w:left="210" w:hangingChars="100" w:hanging="210"/>
        <w:rPr>
          <w:rFonts w:asciiTheme="minorEastAsia" w:eastAsiaTheme="minorEastAsia" w:hAnsiTheme="minorEastAsia"/>
        </w:rPr>
      </w:pPr>
      <w:r w:rsidRPr="00474214">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474214" w:rsidRPr="00474214" w14:paraId="5474C2A2" w14:textId="77777777" w:rsidTr="00E2138F">
        <w:tc>
          <w:tcPr>
            <w:tcW w:w="2127" w:type="dxa"/>
            <w:vAlign w:val="center"/>
          </w:tcPr>
          <w:p w14:paraId="63A60740"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378" w:type="dxa"/>
            <w:shd w:val="clear" w:color="auto" w:fill="auto"/>
            <w:vAlign w:val="center"/>
          </w:tcPr>
          <w:p w14:paraId="73711663" w14:textId="3CE66F6C" w:rsidR="0068426E" w:rsidRPr="00474214" w:rsidRDefault="00CF6873"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理容美容専門学校西日本ヘアメイクカレッジ</w:t>
            </w:r>
          </w:p>
        </w:tc>
      </w:tr>
      <w:tr w:rsidR="0068426E" w:rsidRPr="00474214" w14:paraId="102D12E3" w14:textId="77777777" w:rsidTr="00E2138F">
        <w:tc>
          <w:tcPr>
            <w:tcW w:w="2127" w:type="dxa"/>
            <w:vAlign w:val="center"/>
          </w:tcPr>
          <w:p w14:paraId="1E5BA5A2"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378" w:type="dxa"/>
            <w:shd w:val="clear" w:color="auto" w:fill="auto"/>
            <w:vAlign w:val="center"/>
          </w:tcPr>
          <w:p w14:paraId="3CEDF717" w14:textId="6238B315" w:rsidR="0068426E" w:rsidRPr="00474214" w:rsidRDefault="00CF6873"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学校法人いわお学園</w:t>
            </w:r>
          </w:p>
        </w:tc>
      </w:tr>
    </w:tbl>
    <w:p w14:paraId="2C3A46AA" w14:textId="77777777" w:rsidR="0068426E" w:rsidRPr="00474214" w:rsidRDefault="0068426E" w:rsidP="0068426E">
      <w:pPr>
        <w:rPr>
          <w:rFonts w:asciiTheme="minorEastAsia" w:eastAsiaTheme="minorEastAsia" w:hAnsiTheme="minorEastAsia"/>
        </w:rPr>
      </w:pPr>
    </w:p>
    <w:p w14:paraId="52B5A413"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１．財務諸表等</w:t>
      </w:r>
    </w:p>
    <w:tbl>
      <w:tblPr>
        <w:tblStyle w:val="2"/>
        <w:tblW w:w="0" w:type="auto"/>
        <w:tblInd w:w="392" w:type="dxa"/>
        <w:tblLook w:val="04A0" w:firstRow="1" w:lastRow="0" w:firstColumn="1" w:lastColumn="0" w:noHBand="0" w:noVBand="1"/>
      </w:tblPr>
      <w:tblGrid>
        <w:gridCol w:w="3159"/>
        <w:gridCol w:w="4943"/>
      </w:tblGrid>
      <w:tr w:rsidR="00474214" w:rsidRPr="00474214" w14:paraId="1CA11BB3" w14:textId="77777777" w:rsidTr="00E2138F">
        <w:tc>
          <w:tcPr>
            <w:tcW w:w="3260" w:type="dxa"/>
          </w:tcPr>
          <w:p w14:paraId="1D644F36"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財務諸表等</w:t>
            </w:r>
          </w:p>
        </w:tc>
        <w:tc>
          <w:tcPr>
            <w:tcW w:w="4961" w:type="dxa"/>
          </w:tcPr>
          <w:p w14:paraId="2C3F8A15"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公表方法</w:t>
            </w:r>
          </w:p>
        </w:tc>
      </w:tr>
      <w:tr w:rsidR="00474214" w:rsidRPr="00474214" w14:paraId="7F6C8354" w14:textId="77777777" w:rsidTr="00E2138F">
        <w:tc>
          <w:tcPr>
            <w:tcW w:w="3260" w:type="dxa"/>
            <w:vAlign w:val="center"/>
          </w:tcPr>
          <w:p w14:paraId="6BB07439"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貸借対照表</w:t>
            </w:r>
          </w:p>
        </w:tc>
        <w:tc>
          <w:tcPr>
            <w:tcW w:w="4961" w:type="dxa"/>
            <w:shd w:val="clear" w:color="auto" w:fill="auto"/>
            <w:vAlign w:val="center"/>
          </w:tcPr>
          <w:p w14:paraId="5A8797D4" w14:textId="6E4DFC46" w:rsidR="0068426E" w:rsidRDefault="00CF6873"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ホームページ上に公開</w:t>
            </w:r>
          </w:p>
          <w:p w14:paraId="6B679282" w14:textId="572D03CA" w:rsidR="00CF6873" w:rsidRPr="001D6E4A" w:rsidRDefault="001D6E4A" w:rsidP="00E2138F">
            <w:pPr>
              <w:rPr>
                <w:rFonts w:asciiTheme="minorEastAsia" w:eastAsiaTheme="minorEastAsia" w:hAnsiTheme="minorEastAsia"/>
              </w:rPr>
            </w:pPr>
            <w:r w:rsidRPr="001D6E4A">
              <w:rPr>
                <w:rFonts w:asciiTheme="minorEastAsia" w:eastAsiaTheme="minorEastAsia" w:hAnsiTheme="minorEastAsia"/>
              </w:rPr>
              <w:t>https://www.nhc.ac.jp/cms/wp-content/uploads/2024/06/taishakutaishou.pdf</w:t>
            </w:r>
          </w:p>
        </w:tc>
      </w:tr>
      <w:tr w:rsidR="00474214" w:rsidRPr="00474214" w14:paraId="4F244AD5" w14:textId="77777777" w:rsidTr="00E2138F">
        <w:tc>
          <w:tcPr>
            <w:tcW w:w="3260" w:type="dxa"/>
            <w:vAlign w:val="center"/>
          </w:tcPr>
          <w:p w14:paraId="00F72255"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収支計算書又は損益計算書</w:t>
            </w:r>
          </w:p>
        </w:tc>
        <w:tc>
          <w:tcPr>
            <w:tcW w:w="4961" w:type="dxa"/>
            <w:shd w:val="clear" w:color="auto" w:fill="auto"/>
            <w:vAlign w:val="center"/>
          </w:tcPr>
          <w:p w14:paraId="1DF046BA" w14:textId="7275ADED" w:rsidR="0068426E" w:rsidRDefault="00CF6873"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ホームページ上に公開</w:t>
            </w:r>
          </w:p>
          <w:p w14:paraId="23ECD140" w14:textId="0CD8B242" w:rsidR="00CF6873" w:rsidRPr="001D6E4A" w:rsidRDefault="001D6E4A" w:rsidP="00E2138F">
            <w:pPr>
              <w:rPr>
                <w:rFonts w:asciiTheme="minorEastAsia" w:eastAsiaTheme="minorEastAsia" w:hAnsiTheme="minorEastAsia"/>
              </w:rPr>
            </w:pPr>
            <w:r w:rsidRPr="001D6E4A">
              <w:rPr>
                <w:rFonts w:asciiTheme="minorEastAsia" w:eastAsiaTheme="minorEastAsia" w:hAnsiTheme="minorEastAsia"/>
              </w:rPr>
              <w:t>https://www.nhc.ac.jp/cms/wp-content/uploads/2024/06/jigyoukatudou.pdf</w:t>
            </w:r>
          </w:p>
        </w:tc>
      </w:tr>
      <w:tr w:rsidR="00474214" w:rsidRPr="00474214" w14:paraId="3BF77417" w14:textId="77777777" w:rsidTr="00E2138F">
        <w:tc>
          <w:tcPr>
            <w:tcW w:w="3260" w:type="dxa"/>
            <w:vAlign w:val="center"/>
          </w:tcPr>
          <w:p w14:paraId="3E57B6C4"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財産目録</w:t>
            </w:r>
          </w:p>
        </w:tc>
        <w:tc>
          <w:tcPr>
            <w:tcW w:w="4961" w:type="dxa"/>
            <w:shd w:val="clear" w:color="auto" w:fill="auto"/>
            <w:vAlign w:val="center"/>
          </w:tcPr>
          <w:p w14:paraId="0018140A" w14:textId="643585A7" w:rsidR="0068426E" w:rsidRDefault="00CF6873"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ホームページ上に公開</w:t>
            </w:r>
          </w:p>
          <w:p w14:paraId="460B5638" w14:textId="50CBC740" w:rsidR="00CF6873" w:rsidRPr="001D6E4A" w:rsidRDefault="001D6E4A" w:rsidP="00E2138F">
            <w:pPr>
              <w:rPr>
                <w:rFonts w:asciiTheme="minorEastAsia" w:eastAsiaTheme="minorEastAsia" w:hAnsiTheme="minorEastAsia"/>
              </w:rPr>
            </w:pPr>
            <w:r w:rsidRPr="001D6E4A">
              <w:rPr>
                <w:rFonts w:asciiTheme="minorEastAsia" w:eastAsiaTheme="minorEastAsia" w:hAnsiTheme="minorEastAsia"/>
              </w:rPr>
              <w:t>https://www.nhc.ac.jp/cms/wp-content/uploads/2024/06/zaisanmokuroku.pdf</w:t>
            </w:r>
          </w:p>
        </w:tc>
      </w:tr>
      <w:tr w:rsidR="00474214" w:rsidRPr="00474214" w14:paraId="05928AA0" w14:textId="77777777" w:rsidTr="00E2138F">
        <w:tc>
          <w:tcPr>
            <w:tcW w:w="3260" w:type="dxa"/>
            <w:vAlign w:val="center"/>
          </w:tcPr>
          <w:p w14:paraId="1F2D76B7"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事業報告書</w:t>
            </w:r>
          </w:p>
        </w:tc>
        <w:tc>
          <w:tcPr>
            <w:tcW w:w="4961" w:type="dxa"/>
            <w:shd w:val="clear" w:color="auto" w:fill="auto"/>
            <w:vAlign w:val="center"/>
          </w:tcPr>
          <w:p w14:paraId="03B7F5A2" w14:textId="65E1039E" w:rsidR="0068426E" w:rsidRPr="00D87966" w:rsidRDefault="00CF6873" w:rsidP="00E2138F">
            <w:pPr>
              <w:rPr>
                <w:rFonts w:asciiTheme="minorEastAsia" w:eastAsiaTheme="minorEastAsia" w:hAnsiTheme="minorEastAsia"/>
              </w:rPr>
            </w:pPr>
            <w:r w:rsidRPr="00D87966">
              <w:rPr>
                <w:rFonts w:asciiTheme="minorEastAsia" w:eastAsiaTheme="minorEastAsia" w:hAnsiTheme="minorEastAsia" w:hint="eastAsia"/>
              </w:rPr>
              <w:t>ホームページ上に公開</w:t>
            </w:r>
          </w:p>
          <w:p w14:paraId="672DA517" w14:textId="0F33D7FC" w:rsidR="002D20F7" w:rsidRPr="00D87966" w:rsidRDefault="002D20F7" w:rsidP="002D20F7">
            <w:pPr>
              <w:rPr>
                <w:rFonts w:asciiTheme="minorEastAsia" w:eastAsiaTheme="minorEastAsia" w:hAnsiTheme="minorEastAsia"/>
              </w:rPr>
            </w:pPr>
            <w:r w:rsidRPr="002D20F7">
              <w:rPr>
                <w:rFonts w:asciiTheme="minorEastAsia" w:eastAsiaTheme="minorEastAsia" w:hAnsiTheme="minorEastAsia"/>
              </w:rPr>
              <w:t>https://www.nhc.ac.jp/cms/wp-content/uploads/</w:t>
            </w:r>
          </w:p>
          <w:p w14:paraId="2E301496" w14:textId="33FB13A8" w:rsidR="007A5AD7" w:rsidRPr="00D87966" w:rsidRDefault="002D20F7" w:rsidP="00E2138F">
            <w:pPr>
              <w:rPr>
                <w:rFonts w:asciiTheme="minorEastAsia" w:eastAsiaTheme="minorEastAsia" w:hAnsiTheme="minorEastAsia"/>
              </w:rPr>
            </w:pPr>
            <w:r w:rsidRPr="002D20F7">
              <w:rPr>
                <w:rFonts w:asciiTheme="minorEastAsia" w:eastAsiaTheme="minorEastAsia" w:hAnsiTheme="minorEastAsia"/>
              </w:rPr>
              <w:t>2024/06/jigyouhoukokokusho.pdf</w:t>
            </w:r>
          </w:p>
        </w:tc>
      </w:tr>
      <w:tr w:rsidR="0068426E" w:rsidRPr="00474214" w14:paraId="278E4828" w14:textId="77777777" w:rsidTr="00E2138F">
        <w:tc>
          <w:tcPr>
            <w:tcW w:w="3260" w:type="dxa"/>
            <w:vAlign w:val="center"/>
          </w:tcPr>
          <w:p w14:paraId="61DCBE37"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監事による監査報告（書）</w:t>
            </w:r>
          </w:p>
        </w:tc>
        <w:tc>
          <w:tcPr>
            <w:tcW w:w="4961" w:type="dxa"/>
            <w:shd w:val="clear" w:color="auto" w:fill="auto"/>
            <w:vAlign w:val="center"/>
          </w:tcPr>
          <w:p w14:paraId="4146ADCB" w14:textId="56E473DB" w:rsidR="0068426E" w:rsidRDefault="00CF6873"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ホームページ上に公開</w:t>
            </w:r>
          </w:p>
          <w:p w14:paraId="6C7A369E" w14:textId="303B9C45" w:rsidR="002D20F7" w:rsidRPr="002D20F7" w:rsidRDefault="002D20F7" w:rsidP="00E2138F">
            <w:pPr>
              <w:rPr>
                <w:rFonts w:asciiTheme="minorEastAsia" w:eastAsiaTheme="minorEastAsia" w:hAnsiTheme="minorEastAsia"/>
              </w:rPr>
            </w:pPr>
            <w:r w:rsidRPr="002D20F7">
              <w:rPr>
                <w:rFonts w:asciiTheme="minorEastAsia" w:eastAsiaTheme="minorEastAsia" w:hAnsiTheme="minorEastAsia"/>
              </w:rPr>
              <w:t>https://www.nhc.ac.jp/cms/wp-content/uploads/2024/06/kansahoukoku.pdf</w:t>
            </w:r>
          </w:p>
        </w:tc>
      </w:tr>
    </w:tbl>
    <w:p w14:paraId="1872EAA5" w14:textId="77777777" w:rsidR="0068426E" w:rsidRDefault="0068426E" w:rsidP="0068426E">
      <w:pPr>
        <w:rPr>
          <w:rFonts w:ascii="HG丸ｺﾞｼｯｸM-PRO" w:eastAsia="HG丸ｺﾞｼｯｸM-PRO" w:hAnsi="HG丸ｺﾞｼｯｸM-PRO"/>
          <w:sz w:val="21"/>
        </w:rPr>
      </w:pPr>
    </w:p>
    <w:p w14:paraId="74B8DDED" w14:textId="77777777" w:rsidR="00CF6873" w:rsidRDefault="00CF6873" w:rsidP="0068426E">
      <w:pPr>
        <w:rPr>
          <w:rFonts w:ascii="HG丸ｺﾞｼｯｸM-PRO" w:eastAsia="HG丸ｺﾞｼｯｸM-PRO" w:hAnsi="HG丸ｺﾞｼｯｸM-PRO"/>
          <w:sz w:val="21"/>
        </w:rPr>
      </w:pPr>
    </w:p>
    <w:p w14:paraId="31402480" w14:textId="77777777" w:rsidR="00CF6873" w:rsidRDefault="00CF6873" w:rsidP="0068426E">
      <w:pPr>
        <w:rPr>
          <w:rFonts w:ascii="HG丸ｺﾞｼｯｸM-PRO" w:eastAsia="HG丸ｺﾞｼｯｸM-PRO" w:hAnsi="HG丸ｺﾞｼｯｸM-PRO"/>
          <w:sz w:val="21"/>
        </w:rPr>
      </w:pPr>
    </w:p>
    <w:p w14:paraId="0F35E5DB" w14:textId="77777777" w:rsidR="00E61400" w:rsidRDefault="00E61400" w:rsidP="0068426E">
      <w:pPr>
        <w:rPr>
          <w:rFonts w:ascii="HG丸ｺﾞｼｯｸM-PRO" w:eastAsia="HG丸ｺﾞｼｯｸM-PRO" w:hAnsi="HG丸ｺﾞｼｯｸM-PRO"/>
          <w:sz w:val="21"/>
        </w:rPr>
      </w:pPr>
    </w:p>
    <w:p w14:paraId="5449B6D6" w14:textId="77777777" w:rsidR="00E61400" w:rsidRDefault="00E61400" w:rsidP="0068426E">
      <w:pPr>
        <w:rPr>
          <w:rFonts w:ascii="HG丸ｺﾞｼｯｸM-PRO" w:eastAsia="HG丸ｺﾞｼｯｸM-PRO" w:hAnsi="HG丸ｺﾞｼｯｸM-PRO"/>
          <w:sz w:val="21"/>
        </w:rPr>
      </w:pPr>
    </w:p>
    <w:p w14:paraId="0849AE2B" w14:textId="77777777" w:rsidR="00E61400" w:rsidRDefault="00E61400" w:rsidP="0068426E">
      <w:pPr>
        <w:rPr>
          <w:rFonts w:ascii="HG丸ｺﾞｼｯｸM-PRO" w:eastAsia="HG丸ｺﾞｼｯｸM-PRO" w:hAnsi="HG丸ｺﾞｼｯｸM-PRO"/>
          <w:sz w:val="21"/>
        </w:rPr>
      </w:pPr>
    </w:p>
    <w:p w14:paraId="0090AE3E" w14:textId="77777777" w:rsidR="00E61400" w:rsidRDefault="00E61400" w:rsidP="0068426E">
      <w:pPr>
        <w:rPr>
          <w:rFonts w:ascii="HG丸ｺﾞｼｯｸM-PRO" w:eastAsia="HG丸ｺﾞｼｯｸM-PRO" w:hAnsi="HG丸ｺﾞｼｯｸM-PRO"/>
          <w:sz w:val="21"/>
        </w:rPr>
      </w:pPr>
    </w:p>
    <w:p w14:paraId="49E97461" w14:textId="77777777" w:rsidR="00E61400" w:rsidRDefault="00E61400" w:rsidP="0068426E">
      <w:pPr>
        <w:rPr>
          <w:rFonts w:ascii="HG丸ｺﾞｼｯｸM-PRO" w:eastAsia="HG丸ｺﾞｼｯｸM-PRO" w:hAnsi="HG丸ｺﾞｼｯｸM-PRO"/>
          <w:sz w:val="21"/>
        </w:rPr>
      </w:pPr>
    </w:p>
    <w:p w14:paraId="74DE2DD7" w14:textId="77777777" w:rsidR="00E61400" w:rsidRDefault="00E61400" w:rsidP="0068426E">
      <w:pPr>
        <w:rPr>
          <w:rFonts w:ascii="HG丸ｺﾞｼｯｸM-PRO" w:eastAsia="HG丸ｺﾞｼｯｸM-PRO" w:hAnsi="HG丸ｺﾞｼｯｸM-PRO"/>
          <w:sz w:val="21"/>
        </w:rPr>
      </w:pPr>
    </w:p>
    <w:p w14:paraId="095BA53F" w14:textId="77777777" w:rsidR="00E61400" w:rsidRDefault="00E61400" w:rsidP="0068426E">
      <w:pPr>
        <w:rPr>
          <w:rFonts w:ascii="HG丸ｺﾞｼｯｸM-PRO" w:eastAsia="HG丸ｺﾞｼｯｸM-PRO" w:hAnsi="HG丸ｺﾞｼｯｸM-PRO"/>
          <w:sz w:val="21"/>
        </w:rPr>
      </w:pPr>
    </w:p>
    <w:p w14:paraId="5835031A" w14:textId="77777777" w:rsidR="00E61400" w:rsidRDefault="00E61400" w:rsidP="0068426E">
      <w:pPr>
        <w:rPr>
          <w:rFonts w:ascii="HG丸ｺﾞｼｯｸM-PRO" w:eastAsia="HG丸ｺﾞｼｯｸM-PRO" w:hAnsi="HG丸ｺﾞｼｯｸM-PRO"/>
          <w:sz w:val="21"/>
        </w:rPr>
      </w:pPr>
    </w:p>
    <w:p w14:paraId="1162BD68" w14:textId="77777777" w:rsidR="00E61400" w:rsidRDefault="00E61400" w:rsidP="0068426E">
      <w:pPr>
        <w:rPr>
          <w:rFonts w:ascii="HG丸ｺﾞｼｯｸM-PRO" w:eastAsia="HG丸ｺﾞｼｯｸM-PRO" w:hAnsi="HG丸ｺﾞｼｯｸM-PRO"/>
          <w:sz w:val="21"/>
        </w:rPr>
      </w:pPr>
    </w:p>
    <w:p w14:paraId="36C9B992" w14:textId="77777777" w:rsidR="00E61400" w:rsidRDefault="00E61400" w:rsidP="0068426E">
      <w:pPr>
        <w:rPr>
          <w:rFonts w:ascii="HG丸ｺﾞｼｯｸM-PRO" w:eastAsia="HG丸ｺﾞｼｯｸM-PRO" w:hAnsi="HG丸ｺﾞｼｯｸM-PRO"/>
          <w:sz w:val="21"/>
        </w:rPr>
      </w:pPr>
    </w:p>
    <w:p w14:paraId="1706406C" w14:textId="77777777" w:rsidR="00E61400" w:rsidRDefault="00E61400" w:rsidP="0068426E">
      <w:pPr>
        <w:rPr>
          <w:rFonts w:ascii="HG丸ｺﾞｼｯｸM-PRO" w:eastAsia="HG丸ｺﾞｼｯｸM-PRO" w:hAnsi="HG丸ｺﾞｼｯｸM-PRO"/>
          <w:sz w:val="21"/>
        </w:rPr>
      </w:pPr>
    </w:p>
    <w:p w14:paraId="3131DC95" w14:textId="77777777" w:rsidR="00E61400" w:rsidRDefault="00E61400" w:rsidP="0068426E">
      <w:pPr>
        <w:rPr>
          <w:rFonts w:ascii="HG丸ｺﾞｼｯｸM-PRO" w:eastAsia="HG丸ｺﾞｼｯｸM-PRO" w:hAnsi="HG丸ｺﾞｼｯｸM-PRO"/>
          <w:sz w:val="21"/>
        </w:rPr>
      </w:pPr>
    </w:p>
    <w:p w14:paraId="3F9B7A69" w14:textId="77777777" w:rsidR="00E61400" w:rsidRDefault="00E61400" w:rsidP="0068426E">
      <w:pPr>
        <w:rPr>
          <w:rFonts w:ascii="HG丸ｺﾞｼｯｸM-PRO" w:eastAsia="HG丸ｺﾞｼｯｸM-PRO" w:hAnsi="HG丸ｺﾞｼｯｸM-PRO"/>
          <w:sz w:val="21"/>
        </w:rPr>
      </w:pPr>
    </w:p>
    <w:p w14:paraId="706A9C27" w14:textId="77777777" w:rsidR="00E61400" w:rsidRDefault="00E61400" w:rsidP="0068426E">
      <w:pPr>
        <w:rPr>
          <w:rFonts w:ascii="HG丸ｺﾞｼｯｸM-PRO" w:eastAsia="HG丸ｺﾞｼｯｸM-PRO" w:hAnsi="HG丸ｺﾞｼｯｸM-PRO"/>
          <w:sz w:val="21"/>
        </w:rPr>
      </w:pPr>
    </w:p>
    <w:p w14:paraId="153DF7CD" w14:textId="77777777" w:rsidR="00E61400" w:rsidRDefault="00E61400" w:rsidP="0068426E">
      <w:pPr>
        <w:rPr>
          <w:rFonts w:ascii="HG丸ｺﾞｼｯｸM-PRO" w:eastAsia="HG丸ｺﾞｼｯｸM-PRO" w:hAnsi="HG丸ｺﾞｼｯｸM-PRO"/>
          <w:sz w:val="21"/>
        </w:rPr>
      </w:pPr>
    </w:p>
    <w:p w14:paraId="258CBF67" w14:textId="77777777" w:rsidR="00E61400" w:rsidRDefault="00E61400" w:rsidP="0068426E">
      <w:pPr>
        <w:rPr>
          <w:rFonts w:ascii="HG丸ｺﾞｼｯｸM-PRO" w:eastAsia="HG丸ｺﾞｼｯｸM-PRO" w:hAnsi="HG丸ｺﾞｼｯｸM-PRO"/>
          <w:sz w:val="21"/>
        </w:rPr>
      </w:pPr>
    </w:p>
    <w:p w14:paraId="0AAFE90F" w14:textId="77777777" w:rsidR="00E61400" w:rsidRDefault="00E61400" w:rsidP="0068426E">
      <w:pPr>
        <w:rPr>
          <w:rFonts w:ascii="HG丸ｺﾞｼｯｸM-PRO" w:eastAsia="HG丸ｺﾞｼｯｸM-PRO" w:hAnsi="HG丸ｺﾞｼｯｸM-PRO"/>
          <w:sz w:val="21"/>
        </w:rPr>
      </w:pPr>
    </w:p>
    <w:p w14:paraId="44287430" w14:textId="77777777" w:rsidR="00E61400" w:rsidRDefault="00E61400" w:rsidP="0068426E">
      <w:pPr>
        <w:rPr>
          <w:rFonts w:ascii="HG丸ｺﾞｼｯｸM-PRO" w:eastAsia="HG丸ｺﾞｼｯｸM-PRO" w:hAnsi="HG丸ｺﾞｼｯｸM-PRO"/>
          <w:sz w:val="21"/>
        </w:rPr>
      </w:pPr>
    </w:p>
    <w:p w14:paraId="59D5980A" w14:textId="77777777" w:rsidR="00E61400" w:rsidRDefault="00E61400" w:rsidP="0068426E">
      <w:pPr>
        <w:rPr>
          <w:rFonts w:ascii="HG丸ｺﾞｼｯｸM-PRO" w:eastAsia="HG丸ｺﾞｼｯｸM-PRO" w:hAnsi="HG丸ｺﾞｼｯｸM-PRO"/>
          <w:sz w:val="21"/>
        </w:rPr>
      </w:pPr>
    </w:p>
    <w:p w14:paraId="347469BD" w14:textId="77777777" w:rsidR="00E61400" w:rsidRDefault="00E61400" w:rsidP="0068426E">
      <w:pPr>
        <w:rPr>
          <w:rFonts w:ascii="HG丸ｺﾞｼｯｸM-PRO" w:eastAsia="HG丸ｺﾞｼｯｸM-PRO" w:hAnsi="HG丸ｺﾞｼｯｸM-PRO"/>
          <w:sz w:val="21"/>
        </w:rPr>
      </w:pPr>
    </w:p>
    <w:p w14:paraId="0D65EEBA" w14:textId="77777777" w:rsidR="00E61400" w:rsidRDefault="00E61400" w:rsidP="0068426E">
      <w:pPr>
        <w:rPr>
          <w:rFonts w:ascii="HG丸ｺﾞｼｯｸM-PRO" w:eastAsia="HG丸ｺﾞｼｯｸM-PRO" w:hAnsi="HG丸ｺﾞｼｯｸM-PRO"/>
          <w:sz w:val="21"/>
        </w:rPr>
      </w:pPr>
    </w:p>
    <w:p w14:paraId="0BA073B1"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lastRenderedPageBreak/>
        <w:t>２．教育活動に係る情報</w:t>
      </w:r>
    </w:p>
    <w:p w14:paraId="2583062C"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①学科等の情報</w:t>
      </w:r>
    </w:p>
    <w:p w14:paraId="2E909AA8" w14:textId="77777777" w:rsidR="0068426E" w:rsidRPr="00474214" w:rsidRDefault="0068426E" w:rsidP="0068426E">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426"/>
        <w:gridCol w:w="850"/>
        <w:gridCol w:w="179"/>
        <w:gridCol w:w="218"/>
        <w:gridCol w:w="329"/>
        <w:gridCol w:w="827"/>
      </w:tblGrid>
      <w:tr w:rsidR="00474214" w:rsidRPr="00474214" w14:paraId="39DB08EF" w14:textId="77777777" w:rsidTr="00E2138F">
        <w:tc>
          <w:tcPr>
            <w:tcW w:w="1493" w:type="dxa"/>
            <w:gridSpan w:val="2"/>
            <w:shd w:val="clear" w:color="auto" w:fill="auto"/>
          </w:tcPr>
          <w:p w14:paraId="7C89DC3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分野</w:t>
            </w:r>
          </w:p>
        </w:tc>
        <w:tc>
          <w:tcPr>
            <w:tcW w:w="1512" w:type="dxa"/>
            <w:gridSpan w:val="2"/>
            <w:shd w:val="clear" w:color="auto" w:fill="auto"/>
          </w:tcPr>
          <w:p w14:paraId="4FD3461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課程名</w:t>
            </w:r>
          </w:p>
        </w:tc>
        <w:tc>
          <w:tcPr>
            <w:tcW w:w="2268" w:type="dxa"/>
            <w:gridSpan w:val="4"/>
            <w:shd w:val="clear" w:color="auto" w:fill="auto"/>
          </w:tcPr>
          <w:p w14:paraId="773494B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1455" w:type="dxa"/>
            <w:gridSpan w:val="3"/>
            <w:shd w:val="clear" w:color="auto" w:fill="auto"/>
          </w:tcPr>
          <w:p w14:paraId="373AA28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専門士</w:t>
            </w:r>
          </w:p>
        </w:tc>
        <w:tc>
          <w:tcPr>
            <w:tcW w:w="1374" w:type="dxa"/>
            <w:gridSpan w:val="3"/>
            <w:shd w:val="clear" w:color="auto" w:fill="auto"/>
          </w:tcPr>
          <w:p w14:paraId="5F78D6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高度専門士</w:t>
            </w:r>
          </w:p>
        </w:tc>
      </w:tr>
      <w:tr w:rsidR="00474214" w:rsidRPr="00474214" w14:paraId="05E4EB4F" w14:textId="77777777" w:rsidTr="00E2138F">
        <w:trPr>
          <w:trHeight w:val="258"/>
        </w:trPr>
        <w:tc>
          <w:tcPr>
            <w:tcW w:w="1493" w:type="dxa"/>
            <w:gridSpan w:val="2"/>
            <w:shd w:val="clear" w:color="auto" w:fill="auto"/>
            <w:vAlign w:val="center"/>
          </w:tcPr>
          <w:p w14:paraId="22F29ECE" w14:textId="6D5574BD" w:rsidR="0068426E" w:rsidRPr="00474214" w:rsidRDefault="00CA23F5"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衛生</w:t>
            </w:r>
          </w:p>
        </w:tc>
        <w:tc>
          <w:tcPr>
            <w:tcW w:w="1512" w:type="dxa"/>
            <w:gridSpan w:val="2"/>
            <w:shd w:val="clear" w:color="auto" w:fill="auto"/>
            <w:vAlign w:val="center"/>
          </w:tcPr>
          <w:p w14:paraId="50C3007A" w14:textId="0B749089" w:rsidR="0068426E" w:rsidRPr="00474214" w:rsidRDefault="00CA23F5"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衛生専門課程</w:t>
            </w:r>
          </w:p>
        </w:tc>
        <w:tc>
          <w:tcPr>
            <w:tcW w:w="2268" w:type="dxa"/>
            <w:gridSpan w:val="4"/>
            <w:shd w:val="clear" w:color="auto" w:fill="auto"/>
            <w:vAlign w:val="center"/>
          </w:tcPr>
          <w:p w14:paraId="63F638A3" w14:textId="5FE69359" w:rsidR="0068426E" w:rsidRPr="00474214" w:rsidRDefault="00CA23F5" w:rsidP="00E2138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理容科</w:t>
            </w:r>
          </w:p>
        </w:tc>
        <w:tc>
          <w:tcPr>
            <w:tcW w:w="1455" w:type="dxa"/>
            <w:gridSpan w:val="3"/>
            <w:shd w:val="clear" w:color="auto" w:fill="auto"/>
            <w:vAlign w:val="center"/>
          </w:tcPr>
          <w:p w14:paraId="77E7A9C4" w14:textId="3D8FB1AD" w:rsidR="0068426E" w:rsidRPr="00474214" w:rsidRDefault="00CA23F5" w:rsidP="00E2138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0D68BB45" w14:textId="77777777" w:rsidR="0068426E" w:rsidRPr="00474214" w:rsidRDefault="0068426E" w:rsidP="00E2138F">
            <w:pPr>
              <w:jc w:val="center"/>
              <w:rPr>
                <w:rFonts w:asciiTheme="minorEastAsia" w:eastAsiaTheme="minorEastAsia" w:hAnsiTheme="minorEastAsia"/>
                <w:sz w:val="21"/>
                <w:szCs w:val="21"/>
                <w:lang w:eastAsia="zh-CN"/>
              </w:rPr>
            </w:pPr>
          </w:p>
        </w:tc>
      </w:tr>
      <w:tr w:rsidR="00474214" w:rsidRPr="00474214" w14:paraId="59C0B979" w14:textId="77777777" w:rsidTr="00E2138F">
        <w:tc>
          <w:tcPr>
            <w:tcW w:w="708" w:type="dxa"/>
            <w:vMerge w:val="restart"/>
            <w:shd w:val="clear" w:color="auto" w:fill="auto"/>
          </w:tcPr>
          <w:p w14:paraId="3A23F3B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修業</w:t>
            </w:r>
          </w:p>
          <w:p w14:paraId="104A82C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5882CCB"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昼夜</w:t>
            </w:r>
          </w:p>
        </w:tc>
        <w:tc>
          <w:tcPr>
            <w:tcW w:w="2476" w:type="dxa"/>
            <w:gridSpan w:val="3"/>
            <w:vMerge w:val="restart"/>
            <w:shd w:val="clear" w:color="auto" w:fill="auto"/>
          </w:tcPr>
          <w:p w14:paraId="242B1E12" w14:textId="77777777" w:rsidR="0068426E" w:rsidRPr="00474214" w:rsidRDefault="0068426E" w:rsidP="00E2138F">
            <w:pPr>
              <w:rPr>
                <w:rFonts w:asciiTheme="minorEastAsia" w:eastAsiaTheme="minorEastAsia" w:hAnsiTheme="minorEastAsia"/>
              </w:rPr>
            </w:pPr>
            <w:r w:rsidRPr="00474214">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52D6677"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開設している授業の種類</w:t>
            </w:r>
          </w:p>
        </w:tc>
      </w:tr>
      <w:tr w:rsidR="00474214" w:rsidRPr="00474214" w14:paraId="29463BCC" w14:textId="77777777" w:rsidTr="00CE245A">
        <w:tc>
          <w:tcPr>
            <w:tcW w:w="708" w:type="dxa"/>
            <w:vMerge/>
            <w:shd w:val="clear" w:color="auto" w:fill="auto"/>
          </w:tcPr>
          <w:p w14:paraId="5198336B" w14:textId="77777777" w:rsidR="0068426E" w:rsidRPr="00474214" w:rsidRDefault="0068426E" w:rsidP="00E2138F">
            <w:pPr>
              <w:rPr>
                <w:rFonts w:asciiTheme="minorEastAsia" w:eastAsiaTheme="minorEastAsia" w:hAnsiTheme="minorEastAsia"/>
                <w:sz w:val="21"/>
                <w:szCs w:val="21"/>
              </w:rPr>
            </w:pPr>
          </w:p>
        </w:tc>
        <w:tc>
          <w:tcPr>
            <w:tcW w:w="785" w:type="dxa"/>
            <w:vMerge/>
            <w:shd w:val="clear" w:color="auto" w:fill="auto"/>
          </w:tcPr>
          <w:p w14:paraId="56F96F41" w14:textId="77777777" w:rsidR="0068426E" w:rsidRPr="00474214" w:rsidRDefault="0068426E" w:rsidP="00E2138F">
            <w:pPr>
              <w:rPr>
                <w:rFonts w:asciiTheme="minorEastAsia" w:eastAsiaTheme="minorEastAsia" w:hAnsiTheme="minorEastAsia"/>
                <w:sz w:val="21"/>
                <w:szCs w:val="21"/>
              </w:rPr>
            </w:pPr>
          </w:p>
        </w:tc>
        <w:tc>
          <w:tcPr>
            <w:tcW w:w="2476" w:type="dxa"/>
            <w:gridSpan w:val="3"/>
            <w:vMerge/>
            <w:shd w:val="clear" w:color="auto" w:fill="auto"/>
          </w:tcPr>
          <w:p w14:paraId="3A2DF338" w14:textId="77777777" w:rsidR="0068426E" w:rsidRPr="00474214" w:rsidRDefault="0068426E" w:rsidP="00E2138F">
            <w:pPr>
              <w:rPr>
                <w:rFonts w:asciiTheme="minorEastAsia" w:eastAsiaTheme="minorEastAsia" w:hAnsiTheme="minorEastAsia"/>
                <w:sz w:val="21"/>
                <w:szCs w:val="21"/>
              </w:rPr>
            </w:pPr>
          </w:p>
        </w:tc>
        <w:tc>
          <w:tcPr>
            <w:tcW w:w="826" w:type="dxa"/>
            <w:gridSpan w:val="2"/>
            <w:shd w:val="clear" w:color="auto" w:fill="auto"/>
          </w:tcPr>
          <w:p w14:paraId="0FD886A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講義</w:t>
            </w:r>
          </w:p>
        </w:tc>
        <w:tc>
          <w:tcPr>
            <w:tcW w:w="904" w:type="dxa"/>
            <w:gridSpan w:val="2"/>
            <w:shd w:val="clear" w:color="auto" w:fill="auto"/>
          </w:tcPr>
          <w:p w14:paraId="00B3AB2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演習</w:t>
            </w:r>
          </w:p>
        </w:tc>
        <w:tc>
          <w:tcPr>
            <w:tcW w:w="850" w:type="dxa"/>
            <w:shd w:val="clear" w:color="auto" w:fill="auto"/>
          </w:tcPr>
          <w:p w14:paraId="07BA179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実習</w:t>
            </w:r>
          </w:p>
        </w:tc>
        <w:tc>
          <w:tcPr>
            <w:tcW w:w="726" w:type="dxa"/>
            <w:gridSpan w:val="3"/>
            <w:shd w:val="clear" w:color="auto" w:fill="auto"/>
          </w:tcPr>
          <w:p w14:paraId="0927D19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実験</w:t>
            </w:r>
          </w:p>
        </w:tc>
        <w:tc>
          <w:tcPr>
            <w:tcW w:w="827" w:type="dxa"/>
            <w:shd w:val="clear" w:color="auto" w:fill="auto"/>
          </w:tcPr>
          <w:p w14:paraId="579FD1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実技</w:t>
            </w:r>
          </w:p>
        </w:tc>
      </w:tr>
      <w:tr w:rsidR="00474214" w:rsidRPr="00474214" w14:paraId="7B883D9A" w14:textId="77777777" w:rsidTr="00CE245A">
        <w:trPr>
          <w:trHeight w:val="543"/>
        </w:trPr>
        <w:tc>
          <w:tcPr>
            <w:tcW w:w="708" w:type="dxa"/>
            <w:vMerge w:val="restart"/>
            <w:shd w:val="clear" w:color="auto" w:fill="auto"/>
            <w:vAlign w:val="bottom"/>
          </w:tcPr>
          <w:p w14:paraId="1859D0E2" w14:textId="77777777" w:rsidR="0068426E" w:rsidRDefault="00CA23F5"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8426E" w:rsidRPr="00474214">
              <w:rPr>
                <w:rFonts w:asciiTheme="minorEastAsia" w:eastAsiaTheme="minorEastAsia" w:hAnsiTheme="minorEastAsia" w:hint="eastAsia"/>
                <w:sz w:val="21"/>
                <w:szCs w:val="21"/>
              </w:rPr>
              <w:t>年</w:t>
            </w:r>
          </w:p>
          <w:p w14:paraId="0670BB1C" w14:textId="770F89E2" w:rsidR="00CA23F5" w:rsidRPr="00474214" w:rsidRDefault="00CA23F5" w:rsidP="00E2138F">
            <w:pPr>
              <w:jc w:val="right"/>
              <w:rPr>
                <w:rFonts w:asciiTheme="minorEastAsia" w:eastAsiaTheme="minorEastAsia" w:hAnsiTheme="minorEastAsia"/>
                <w:sz w:val="21"/>
                <w:szCs w:val="21"/>
              </w:rPr>
            </w:pPr>
          </w:p>
        </w:tc>
        <w:tc>
          <w:tcPr>
            <w:tcW w:w="785" w:type="dxa"/>
            <w:vMerge w:val="restart"/>
            <w:shd w:val="clear" w:color="auto" w:fill="auto"/>
          </w:tcPr>
          <w:p w14:paraId="014920B6" w14:textId="77777777" w:rsidR="0068426E" w:rsidRDefault="0068426E" w:rsidP="00E2138F">
            <w:pPr>
              <w:rPr>
                <w:rFonts w:asciiTheme="minorEastAsia" w:eastAsiaTheme="minorEastAsia" w:hAnsiTheme="minorEastAsia"/>
                <w:sz w:val="21"/>
                <w:szCs w:val="21"/>
              </w:rPr>
            </w:pPr>
          </w:p>
          <w:p w14:paraId="2DC6C4EA" w14:textId="446A6AFA" w:rsidR="00CA23F5" w:rsidRPr="00474214" w:rsidRDefault="00CA23F5"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昼 間</w:t>
            </w:r>
          </w:p>
        </w:tc>
        <w:tc>
          <w:tcPr>
            <w:tcW w:w="2476" w:type="dxa"/>
            <w:gridSpan w:val="3"/>
            <w:vMerge w:val="restart"/>
            <w:shd w:val="clear" w:color="auto" w:fill="auto"/>
            <w:vAlign w:val="bottom"/>
          </w:tcPr>
          <w:p w14:paraId="3D7D1123" w14:textId="5BA31D67" w:rsidR="0068426E" w:rsidRPr="00474214" w:rsidRDefault="00CA23F5" w:rsidP="00CA23F5">
            <w:pPr>
              <w:ind w:right="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2,010時間</w:t>
            </w:r>
          </w:p>
          <w:p w14:paraId="0207342D" w14:textId="364988EB" w:rsidR="0068426E" w:rsidRPr="00474214" w:rsidRDefault="0068426E" w:rsidP="00E2138F">
            <w:pPr>
              <w:jc w:val="right"/>
              <w:rPr>
                <w:rFonts w:asciiTheme="minorEastAsia" w:eastAsiaTheme="minorEastAsia" w:hAnsiTheme="minorEastAsia"/>
                <w:sz w:val="21"/>
                <w:szCs w:val="21"/>
              </w:rPr>
            </w:pPr>
          </w:p>
        </w:tc>
        <w:tc>
          <w:tcPr>
            <w:tcW w:w="826" w:type="dxa"/>
            <w:gridSpan w:val="2"/>
            <w:shd w:val="clear" w:color="auto" w:fill="auto"/>
            <w:vAlign w:val="bottom"/>
          </w:tcPr>
          <w:p w14:paraId="76A26DFA" w14:textId="77777777" w:rsidR="00CA23F5" w:rsidRDefault="00CA23F5"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680</w:t>
            </w:r>
          </w:p>
          <w:p w14:paraId="69694842" w14:textId="484E15AD"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904" w:type="dxa"/>
            <w:gridSpan w:val="2"/>
            <w:shd w:val="clear" w:color="auto" w:fill="auto"/>
            <w:vAlign w:val="bottom"/>
          </w:tcPr>
          <w:p w14:paraId="2071D075" w14:textId="77777777" w:rsidR="00CA23F5" w:rsidRDefault="00CA23F5" w:rsidP="00E2138F">
            <w:pPr>
              <w:jc w:val="right"/>
              <w:rPr>
                <w:rFonts w:asciiTheme="minorEastAsia" w:eastAsiaTheme="minorEastAsia" w:hAnsiTheme="minorEastAsia"/>
                <w:sz w:val="14"/>
                <w:szCs w:val="14"/>
              </w:rPr>
            </w:pPr>
          </w:p>
          <w:p w14:paraId="1151C412" w14:textId="77777777" w:rsidR="00CA23F5" w:rsidRDefault="00CA23F5"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120</w:t>
            </w:r>
          </w:p>
          <w:p w14:paraId="070608BD" w14:textId="25E82410" w:rsidR="0068426E" w:rsidRPr="00474214" w:rsidRDefault="00CA23F5" w:rsidP="00CA23F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単位時間</w:t>
            </w:r>
          </w:p>
        </w:tc>
        <w:tc>
          <w:tcPr>
            <w:tcW w:w="850" w:type="dxa"/>
            <w:shd w:val="clear" w:color="auto" w:fill="auto"/>
            <w:vAlign w:val="bottom"/>
          </w:tcPr>
          <w:p w14:paraId="0D89EF57" w14:textId="4FF3AA4F" w:rsidR="0068426E" w:rsidRPr="00474214" w:rsidRDefault="00CA23F5"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1,210</w:t>
            </w:r>
            <w:r>
              <w:rPr>
                <w:rFonts w:asciiTheme="minorEastAsia" w:eastAsiaTheme="minorEastAsia" w:hAnsiTheme="minorEastAsia"/>
                <w:sz w:val="14"/>
                <w:szCs w:val="14"/>
              </w:rPr>
              <w:br/>
            </w:r>
            <w:r w:rsidR="0068426E" w:rsidRPr="00474214">
              <w:rPr>
                <w:rFonts w:asciiTheme="minorEastAsia" w:eastAsiaTheme="minorEastAsia" w:hAnsiTheme="minorEastAsia" w:hint="eastAsia"/>
                <w:sz w:val="14"/>
                <w:szCs w:val="14"/>
              </w:rPr>
              <w:t>単位時</w:t>
            </w:r>
            <w:r>
              <w:rPr>
                <w:rFonts w:asciiTheme="minorEastAsia" w:eastAsiaTheme="minorEastAsia" w:hAnsiTheme="minorEastAsia" w:hint="eastAsia"/>
                <w:sz w:val="14"/>
                <w:szCs w:val="14"/>
              </w:rPr>
              <w:t>間</w:t>
            </w:r>
          </w:p>
        </w:tc>
        <w:tc>
          <w:tcPr>
            <w:tcW w:w="726" w:type="dxa"/>
            <w:gridSpan w:val="3"/>
            <w:shd w:val="clear" w:color="auto" w:fill="auto"/>
            <w:vAlign w:val="bottom"/>
          </w:tcPr>
          <w:p w14:paraId="7FAF8450" w14:textId="77777777"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単位時間/単位</w:t>
            </w:r>
          </w:p>
        </w:tc>
        <w:tc>
          <w:tcPr>
            <w:tcW w:w="827" w:type="dxa"/>
            <w:shd w:val="clear" w:color="auto" w:fill="auto"/>
            <w:vAlign w:val="bottom"/>
          </w:tcPr>
          <w:p w14:paraId="0B73FB9C" w14:textId="77777777"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単位時間/単位</w:t>
            </w:r>
          </w:p>
        </w:tc>
      </w:tr>
      <w:tr w:rsidR="00474214" w:rsidRPr="00474214" w14:paraId="2816B01C" w14:textId="77777777" w:rsidTr="00E2138F">
        <w:trPr>
          <w:trHeight w:val="273"/>
        </w:trPr>
        <w:tc>
          <w:tcPr>
            <w:tcW w:w="708" w:type="dxa"/>
            <w:vMerge/>
            <w:shd w:val="clear" w:color="auto" w:fill="auto"/>
          </w:tcPr>
          <w:p w14:paraId="34B0240C" w14:textId="77777777" w:rsidR="0068426E" w:rsidRPr="00474214" w:rsidRDefault="0068426E" w:rsidP="00E2138F">
            <w:pPr>
              <w:rPr>
                <w:rFonts w:asciiTheme="minorEastAsia" w:eastAsiaTheme="minorEastAsia" w:hAnsiTheme="minorEastAsia"/>
                <w:sz w:val="21"/>
                <w:szCs w:val="21"/>
              </w:rPr>
            </w:pPr>
          </w:p>
        </w:tc>
        <w:tc>
          <w:tcPr>
            <w:tcW w:w="785" w:type="dxa"/>
            <w:vMerge/>
            <w:shd w:val="clear" w:color="auto" w:fill="auto"/>
          </w:tcPr>
          <w:p w14:paraId="6463B7CC" w14:textId="77777777" w:rsidR="0068426E" w:rsidRPr="00474214" w:rsidRDefault="0068426E" w:rsidP="00E2138F">
            <w:pPr>
              <w:rPr>
                <w:rFonts w:asciiTheme="minorEastAsia" w:eastAsiaTheme="minorEastAsia" w:hAnsiTheme="minorEastAsia"/>
                <w:sz w:val="21"/>
                <w:szCs w:val="21"/>
              </w:rPr>
            </w:pPr>
          </w:p>
        </w:tc>
        <w:tc>
          <w:tcPr>
            <w:tcW w:w="2476" w:type="dxa"/>
            <w:gridSpan w:val="3"/>
            <w:vMerge/>
            <w:shd w:val="clear" w:color="auto" w:fill="auto"/>
          </w:tcPr>
          <w:p w14:paraId="608F0C56" w14:textId="77777777" w:rsidR="0068426E" w:rsidRPr="00474214" w:rsidRDefault="0068426E" w:rsidP="00E2138F">
            <w:pPr>
              <w:rPr>
                <w:rFonts w:asciiTheme="minorEastAsia" w:eastAsiaTheme="minorEastAsia" w:hAnsiTheme="minorEastAsia"/>
                <w:sz w:val="21"/>
                <w:szCs w:val="21"/>
              </w:rPr>
            </w:pPr>
          </w:p>
        </w:tc>
        <w:tc>
          <w:tcPr>
            <w:tcW w:w="4133" w:type="dxa"/>
            <w:gridSpan w:val="9"/>
            <w:shd w:val="clear" w:color="auto" w:fill="auto"/>
            <w:vAlign w:val="bottom"/>
          </w:tcPr>
          <w:p w14:paraId="6AD9296A" w14:textId="64878AFE" w:rsidR="0068426E" w:rsidRPr="00474214" w:rsidRDefault="008A6C81" w:rsidP="00E2138F">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2,010</w:t>
            </w:r>
            <w:r w:rsidR="0068426E" w:rsidRPr="00474214">
              <w:rPr>
                <w:rFonts w:asciiTheme="minorEastAsia" w:eastAsiaTheme="minorEastAsia" w:hAnsiTheme="minorEastAsia" w:hint="eastAsia"/>
                <w:sz w:val="21"/>
                <w:szCs w:val="21"/>
                <w:lang w:eastAsia="zh-TW"/>
              </w:rPr>
              <w:t>単位時間</w:t>
            </w:r>
            <w:r w:rsidR="0068426E" w:rsidRPr="00474214">
              <w:rPr>
                <w:rFonts w:asciiTheme="minorEastAsia" w:eastAsiaTheme="minorEastAsia" w:hAnsiTheme="minorEastAsia" w:hint="eastAsia"/>
                <w:sz w:val="21"/>
                <w:szCs w:val="21"/>
              </w:rPr>
              <w:t>／単位</w:t>
            </w:r>
          </w:p>
        </w:tc>
      </w:tr>
      <w:tr w:rsidR="00474214" w:rsidRPr="00474214" w14:paraId="41B8ACA7" w14:textId="77777777" w:rsidTr="00CE245A">
        <w:trPr>
          <w:trHeight w:val="477"/>
        </w:trPr>
        <w:tc>
          <w:tcPr>
            <w:tcW w:w="1493" w:type="dxa"/>
            <w:gridSpan w:val="2"/>
            <w:shd w:val="clear" w:color="auto" w:fill="auto"/>
            <w:vAlign w:val="center"/>
          </w:tcPr>
          <w:p w14:paraId="096EEB8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生徒総定員数</w:t>
            </w:r>
          </w:p>
        </w:tc>
        <w:tc>
          <w:tcPr>
            <w:tcW w:w="1200" w:type="dxa"/>
            <w:shd w:val="clear" w:color="auto" w:fill="auto"/>
            <w:vAlign w:val="center"/>
          </w:tcPr>
          <w:p w14:paraId="7F4E6D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7EC0A24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うち留学生数</w:t>
            </w:r>
          </w:p>
        </w:tc>
        <w:tc>
          <w:tcPr>
            <w:tcW w:w="1447" w:type="dxa"/>
            <w:gridSpan w:val="3"/>
            <w:shd w:val="clear" w:color="auto" w:fill="auto"/>
            <w:vAlign w:val="center"/>
          </w:tcPr>
          <w:p w14:paraId="3F1E932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専任教員数</w:t>
            </w:r>
          </w:p>
        </w:tc>
        <w:tc>
          <w:tcPr>
            <w:tcW w:w="1247" w:type="dxa"/>
            <w:gridSpan w:val="3"/>
            <w:shd w:val="clear" w:color="auto" w:fill="auto"/>
            <w:vAlign w:val="center"/>
          </w:tcPr>
          <w:p w14:paraId="12FF0CEB"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D9F422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総教員数</w:t>
            </w:r>
          </w:p>
        </w:tc>
      </w:tr>
      <w:tr w:rsidR="0068426E" w:rsidRPr="00474214" w14:paraId="1C979D61" w14:textId="77777777" w:rsidTr="00CE245A">
        <w:trPr>
          <w:trHeight w:val="274"/>
        </w:trPr>
        <w:tc>
          <w:tcPr>
            <w:tcW w:w="1493" w:type="dxa"/>
            <w:gridSpan w:val="2"/>
            <w:shd w:val="clear" w:color="auto" w:fill="auto"/>
            <w:vAlign w:val="bottom"/>
          </w:tcPr>
          <w:p w14:paraId="64C45324" w14:textId="17326867" w:rsidR="0068426E" w:rsidRPr="00474214" w:rsidRDefault="00CA23F5"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140</w:t>
            </w:r>
            <w:r w:rsidR="0068426E" w:rsidRPr="00474214">
              <w:rPr>
                <w:rFonts w:asciiTheme="minorEastAsia" w:eastAsiaTheme="minorEastAsia" w:hAnsiTheme="minorEastAsia" w:hint="eastAsia"/>
                <w:sz w:val="21"/>
                <w:szCs w:val="21"/>
              </w:rPr>
              <w:t>人</w:t>
            </w:r>
          </w:p>
        </w:tc>
        <w:tc>
          <w:tcPr>
            <w:tcW w:w="1200" w:type="dxa"/>
            <w:shd w:val="clear" w:color="auto" w:fill="auto"/>
            <w:vAlign w:val="bottom"/>
          </w:tcPr>
          <w:p w14:paraId="5AB66910" w14:textId="7C6E919B" w:rsidR="0068426E" w:rsidRPr="00474214" w:rsidRDefault="00C33BB8"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480D83">
              <w:rPr>
                <w:rFonts w:asciiTheme="minorEastAsia" w:eastAsiaTheme="minorEastAsia" w:hAnsiTheme="minorEastAsia" w:hint="eastAsia"/>
                <w:sz w:val="21"/>
                <w:szCs w:val="21"/>
              </w:rPr>
              <w:t>6</w:t>
            </w:r>
            <w:r w:rsidR="0068426E" w:rsidRPr="00474214">
              <w:rPr>
                <w:rFonts w:asciiTheme="minorEastAsia" w:eastAsiaTheme="minorEastAsia" w:hAnsiTheme="minorEastAsia" w:hint="eastAsia"/>
                <w:sz w:val="21"/>
                <w:szCs w:val="21"/>
              </w:rPr>
              <w:t>人</w:t>
            </w:r>
          </w:p>
        </w:tc>
        <w:tc>
          <w:tcPr>
            <w:tcW w:w="1559" w:type="dxa"/>
            <w:gridSpan w:val="3"/>
            <w:shd w:val="clear" w:color="auto" w:fill="auto"/>
            <w:vAlign w:val="bottom"/>
          </w:tcPr>
          <w:p w14:paraId="22E9749D"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tc>
        <w:tc>
          <w:tcPr>
            <w:tcW w:w="1447" w:type="dxa"/>
            <w:gridSpan w:val="3"/>
            <w:shd w:val="clear" w:color="auto" w:fill="auto"/>
            <w:vAlign w:val="bottom"/>
          </w:tcPr>
          <w:p w14:paraId="712B70CA" w14:textId="5269A67D" w:rsidR="0068426E" w:rsidRPr="00474214" w:rsidRDefault="001434BE"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14</w:t>
            </w:r>
            <w:r w:rsidR="0068426E" w:rsidRPr="00474214">
              <w:rPr>
                <w:rFonts w:asciiTheme="minorEastAsia" w:eastAsiaTheme="minorEastAsia" w:hAnsiTheme="minorEastAsia" w:hint="eastAsia"/>
                <w:sz w:val="21"/>
                <w:szCs w:val="21"/>
              </w:rPr>
              <w:t>人</w:t>
            </w:r>
          </w:p>
        </w:tc>
        <w:tc>
          <w:tcPr>
            <w:tcW w:w="1247" w:type="dxa"/>
            <w:gridSpan w:val="3"/>
            <w:shd w:val="clear" w:color="auto" w:fill="auto"/>
            <w:vAlign w:val="bottom"/>
          </w:tcPr>
          <w:p w14:paraId="2A92F9B5" w14:textId="284A7EBD" w:rsidR="0068426E" w:rsidRPr="00474214" w:rsidRDefault="00C33BB8"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B67E5D">
              <w:rPr>
                <w:rFonts w:asciiTheme="minorEastAsia" w:eastAsiaTheme="minorEastAsia" w:hAnsiTheme="minorEastAsia" w:hint="eastAsia"/>
                <w:sz w:val="21"/>
                <w:szCs w:val="21"/>
              </w:rPr>
              <w:t>1</w:t>
            </w:r>
            <w:r w:rsidR="0068426E" w:rsidRPr="00474214">
              <w:rPr>
                <w:rFonts w:asciiTheme="minorEastAsia" w:eastAsiaTheme="minorEastAsia" w:hAnsiTheme="minorEastAsia" w:hint="eastAsia"/>
                <w:sz w:val="21"/>
                <w:szCs w:val="21"/>
              </w:rPr>
              <w:t>人</w:t>
            </w:r>
          </w:p>
        </w:tc>
        <w:tc>
          <w:tcPr>
            <w:tcW w:w="1156" w:type="dxa"/>
            <w:gridSpan w:val="2"/>
            <w:shd w:val="clear" w:color="auto" w:fill="auto"/>
            <w:vAlign w:val="bottom"/>
          </w:tcPr>
          <w:p w14:paraId="63826633" w14:textId="6FA31F5C" w:rsidR="0068426E" w:rsidRPr="00474214" w:rsidRDefault="00032D74"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B67E5D">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人</w:t>
            </w:r>
          </w:p>
        </w:tc>
      </w:tr>
    </w:tbl>
    <w:p w14:paraId="7F7D4676" w14:textId="77777777" w:rsidR="0068426E" w:rsidRPr="00474214" w:rsidRDefault="0068426E" w:rsidP="0068426E">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474214" w:rsidRPr="00474214" w14:paraId="50F18777" w14:textId="77777777" w:rsidTr="00E2138F">
        <w:tc>
          <w:tcPr>
            <w:tcW w:w="8102" w:type="dxa"/>
            <w:shd w:val="clear" w:color="auto" w:fill="auto"/>
          </w:tcPr>
          <w:p w14:paraId="04050DD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カリキュラム（授業方法及び内容、年間の授業計画）</w:t>
            </w:r>
          </w:p>
        </w:tc>
      </w:tr>
      <w:tr w:rsidR="00474214" w:rsidRPr="00474214" w14:paraId="194F43CB" w14:textId="77777777" w:rsidTr="00E2138F">
        <w:trPr>
          <w:trHeight w:val="977"/>
        </w:trPr>
        <w:tc>
          <w:tcPr>
            <w:tcW w:w="8102" w:type="dxa"/>
            <w:shd w:val="clear" w:color="auto" w:fill="auto"/>
          </w:tcPr>
          <w:p w14:paraId="7D2ECDA1"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1D903F1E" w14:textId="77777777" w:rsidR="0039239D" w:rsidRPr="00207B3A" w:rsidRDefault="0039239D" w:rsidP="00E2138F">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理容師養成施設指定規則に定める課目に則り、卒業時に国家資格取得を目指すとともに、現場との連携を密にし、現場で求められる即戦力の育成</w:t>
            </w:r>
          </w:p>
          <w:p w14:paraId="60D4EF14" w14:textId="77777777" w:rsidR="0039239D" w:rsidRPr="00207B3A" w:rsidRDefault="0039239D" w:rsidP="00E2138F">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に繋がる内容を盛り込んでいく。</w:t>
            </w:r>
          </w:p>
          <w:p w14:paraId="5CE6B233" w14:textId="26A151B5" w:rsidR="00EE37ED" w:rsidRPr="0039239D" w:rsidRDefault="00EE37ED" w:rsidP="00E2138F">
            <w:pPr>
              <w:rPr>
                <w:rFonts w:asciiTheme="minorEastAsia" w:eastAsiaTheme="minorEastAsia" w:hAnsiTheme="minorEastAsia"/>
                <w:sz w:val="24"/>
                <w:szCs w:val="24"/>
              </w:rPr>
            </w:pPr>
          </w:p>
        </w:tc>
      </w:tr>
      <w:tr w:rsidR="00474214" w:rsidRPr="00474214" w14:paraId="429608A9" w14:textId="77777777" w:rsidTr="00E2138F">
        <w:tc>
          <w:tcPr>
            <w:tcW w:w="8102" w:type="dxa"/>
            <w:shd w:val="clear" w:color="auto" w:fill="auto"/>
          </w:tcPr>
          <w:p w14:paraId="10E8807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成績評価の基準・方法</w:t>
            </w:r>
          </w:p>
        </w:tc>
      </w:tr>
      <w:tr w:rsidR="00474214" w:rsidRPr="00474214" w14:paraId="27E5FE7F" w14:textId="77777777" w:rsidTr="00E2138F">
        <w:trPr>
          <w:trHeight w:val="982"/>
        </w:trPr>
        <w:tc>
          <w:tcPr>
            <w:tcW w:w="8102" w:type="dxa"/>
            <w:shd w:val="clear" w:color="auto" w:fill="auto"/>
          </w:tcPr>
          <w:p w14:paraId="3E7487AF"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5C216C83" w14:textId="4946F824" w:rsidR="0039239D" w:rsidRDefault="0039239D" w:rsidP="00E2138F">
            <w:pPr>
              <w:rPr>
                <w:rFonts w:asciiTheme="minorEastAsia" w:eastAsiaTheme="minorEastAsia" w:hAnsiTheme="minorEastAsia"/>
                <w:sz w:val="22"/>
                <w:szCs w:val="22"/>
              </w:rPr>
            </w:pPr>
            <w:r w:rsidRPr="0039239D">
              <w:rPr>
                <w:rFonts w:asciiTheme="minorEastAsia" w:eastAsiaTheme="minorEastAsia" w:hAnsiTheme="minorEastAsia" w:hint="eastAsia"/>
                <w:sz w:val="22"/>
                <w:szCs w:val="22"/>
              </w:rPr>
              <w:t>試験結果に基づき、</w:t>
            </w:r>
            <w:r w:rsidR="006B3E28">
              <w:rPr>
                <w:rFonts w:asciiTheme="minorEastAsia" w:eastAsiaTheme="minorEastAsia" w:hAnsiTheme="minorEastAsia" w:hint="eastAsia"/>
                <w:sz w:val="22"/>
                <w:szCs w:val="22"/>
              </w:rPr>
              <w:t>科</w:t>
            </w:r>
            <w:r w:rsidRPr="0039239D">
              <w:rPr>
                <w:rFonts w:asciiTheme="minorEastAsia" w:eastAsiaTheme="minorEastAsia" w:hAnsiTheme="minorEastAsia" w:hint="eastAsia"/>
                <w:sz w:val="22"/>
                <w:szCs w:val="22"/>
              </w:rPr>
              <w:t>別</w:t>
            </w:r>
            <w:r w:rsidR="006B3E28">
              <w:rPr>
                <w:rFonts w:asciiTheme="minorEastAsia" w:eastAsiaTheme="minorEastAsia" w:hAnsiTheme="minorEastAsia" w:hint="eastAsia"/>
                <w:sz w:val="22"/>
                <w:szCs w:val="22"/>
              </w:rPr>
              <w:t>、学年別</w:t>
            </w:r>
            <w:r w:rsidRPr="0039239D">
              <w:rPr>
                <w:rFonts w:asciiTheme="minorEastAsia" w:eastAsiaTheme="minorEastAsia" w:hAnsiTheme="minorEastAsia" w:hint="eastAsia"/>
                <w:sz w:val="22"/>
                <w:szCs w:val="22"/>
              </w:rPr>
              <w:t>にGPAを算出し、分布状況をホームページ上に公開している。</w:t>
            </w:r>
            <w:r>
              <w:rPr>
                <w:rFonts w:asciiTheme="minorEastAsia" w:eastAsiaTheme="minorEastAsia" w:hAnsiTheme="minorEastAsia" w:hint="eastAsia"/>
                <w:sz w:val="22"/>
                <w:szCs w:val="22"/>
              </w:rPr>
              <w:t>前述のような追試に</w:t>
            </w:r>
            <w:r w:rsidR="00F31CB2">
              <w:rPr>
                <w:rFonts w:asciiTheme="minorEastAsia" w:eastAsiaTheme="minorEastAsia" w:hAnsiTheme="minorEastAsia" w:hint="eastAsia"/>
                <w:sz w:val="22"/>
                <w:szCs w:val="22"/>
              </w:rPr>
              <w:t>向けた指導や個別面談においては、GPAを参考に目標ラインの設定やランク別の指導を行っている。</w:t>
            </w:r>
          </w:p>
          <w:p w14:paraId="2BDCB50C" w14:textId="77777777" w:rsidR="00F31CB2" w:rsidRDefault="00F31CB2" w:rsidP="00E2138F">
            <w:pPr>
              <w:rPr>
                <w:rFonts w:asciiTheme="minorEastAsia" w:eastAsiaTheme="minorEastAsia" w:hAnsiTheme="minorEastAsia"/>
                <w:sz w:val="22"/>
                <w:szCs w:val="22"/>
              </w:rPr>
            </w:pPr>
            <w:r>
              <w:rPr>
                <w:rFonts w:asciiTheme="minorEastAsia" w:eastAsiaTheme="minorEastAsia" w:hAnsiTheme="minorEastAsia" w:hint="eastAsia"/>
                <w:sz w:val="22"/>
                <w:szCs w:val="22"/>
              </w:rPr>
              <w:t>評点については、学期末試験の結果、出席状況等を総合的に評価して採点。</w:t>
            </w:r>
          </w:p>
          <w:p w14:paraId="10D71FA7" w14:textId="344C224F" w:rsidR="00EE37ED" w:rsidRPr="0039239D" w:rsidRDefault="00EE37ED" w:rsidP="00E2138F">
            <w:pPr>
              <w:rPr>
                <w:rFonts w:asciiTheme="minorEastAsia" w:eastAsiaTheme="minorEastAsia" w:hAnsiTheme="minorEastAsia"/>
                <w:sz w:val="22"/>
                <w:szCs w:val="22"/>
              </w:rPr>
            </w:pPr>
          </w:p>
        </w:tc>
      </w:tr>
      <w:tr w:rsidR="00474214" w:rsidRPr="00474214" w14:paraId="4DDB11F5" w14:textId="77777777" w:rsidTr="00E2138F">
        <w:tc>
          <w:tcPr>
            <w:tcW w:w="8102" w:type="dxa"/>
            <w:shd w:val="clear" w:color="auto" w:fill="auto"/>
          </w:tcPr>
          <w:p w14:paraId="3D6103C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卒業・進級の認定基準</w:t>
            </w:r>
          </w:p>
        </w:tc>
      </w:tr>
      <w:tr w:rsidR="00474214" w:rsidRPr="00474214" w14:paraId="6261018C" w14:textId="77777777" w:rsidTr="00207B3A">
        <w:trPr>
          <w:trHeight w:val="2615"/>
        </w:trPr>
        <w:tc>
          <w:tcPr>
            <w:tcW w:w="8102" w:type="dxa"/>
            <w:shd w:val="clear" w:color="auto" w:fill="auto"/>
          </w:tcPr>
          <w:p w14:paraId="3C34AEAE"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5F549296" w14:textId="0D901EF2" w:rsidR="00F31CB2" w:rsidRPr="00207B3A" w:rsidRDefault="00F31CB2" w:rsidP="00E2138F">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全課目において評価が3以上であることを必須とし、最終的に校長、学年主任、担任事務局長で構成する卒業・進級判定会議の議を経て決定する。</w:t>
            </w:r>
          </w:p>
          <w:p w14:paraId="33840B3E" w14:textId="6CFFEF4C" w:rsidR="009C363F" w:rsidRPr="00207B3A" w:rsidRDefault="00F31CB2" w:rsidP="00E2138F">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評価は、原則として期末試験の点数に応じて決定し、状況によっては授業態度や</w:t>
            </w:r>
            <w:r w:rsidR="009C363F" w:rsidRPr="00207B3A">
              <w:rPr>
                <w:rFonts w:asciiTheme="minorEastAsia" w:eastAsiaTheme="minorEastAsia" w:hAnsiTheme="minorEastAsia" w:hint="eastAsia"/>
                <w:sz w:val="22"/>
                <w:szCs w:val="22"/>
              </w:rPr>
              <w:t>出席状況を加味する場合もある。</w:t>
            </w:r>
          </w:p>
          <w:p w14:paraId="684CB8F8" w14:textId="4D2C5EEB" w:rsidR="00EE37ED" w:rsidRPr="00F31CB2" w:rsidRDefault="009C363F" w:rsidP="00E2138F">
            <w:pPr>
              <w:rPr>
                <w:rFonts w:asciiTheme="minorEastAsia" w:eastAsiaTheme="minorEastAsia" w:hAnsiTheme="minorEastAsia"/>
                <w:sz w:val="21"/>
              </w:rPr>
            </w:pPr>
            <w:r w:rsidRPr="00207B3A">
              <w:rPr>
                <w:rFonts w:asciiTheme="minorEastAsia" w:eastAsiaTheme="minorEastAsia" w:hAnsiTheme="minorEastAsia" w:hint="eastAsia"/>
                <w:sz w:val="22"/>
                <w:szCs w:val="22"/>
              </w:rPr>
              <w:t>但し、いずれの課目も出席率が100％であることが必要であり、補習を行うことで補うことができるが、欠席時間数が出席時間数の３分の１（実習を伴う教科課目にあっては５分の１）を超えた場合は補習の実施如何に関わらず、評価を受けることができない。</w:t>
            </w:r>
            <w:r w:rsidR="006B3E28">
              <w:rPr>
                <w:rFonts w:asciiTheme="minorEastAsia" w:eastAsiaTheme="minorEastAsia" w:hAnsiTheme="minorEastAsia" w:hint="eastAsia"/>
                <w:sz w:val="21"/>
              </w:rPr>
              <w:t>尚、試験結果が60点（評価3）に満たない場合は、追試により評価を得ることは可能である。</w:t>
            </w:r>
          </w:p>
        </w:tc>
      </w:tr>
      <w:tr w:rsidR="00474214" w:rsidRPr="00474214" w14:paraId="16A553A4" w14:textId="77777777" w:rsidTr="00E2138F">
        <w:tc>
          <w:tcPr>
            <w:tcW w:w="8102" w:type="dxa"/>
            <w:shd w:val="clear" w:color="auto" w:fill="auto"/>
          </w:tcPr>
          <w:p w14:paraId="3E853093"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学修支援等</w:t>
            </w:r>
          </w:p>
        </w:tc>
      </w:tr>
      <w:tr w:rsidR="0068426E" w:rsidRPr="00474214" w14:paraId="46AB590E" w14:textId="77777777" w:rsidTr="00E2138F">
        <w:trPr>
          <w:trHeight w:val="990"/>
        </w:trPr>
        <w:tc>
          <w:tcPr>
            <w:tcW w:w="8102" w:type="dxa"/>
            <w:shd w:val="clear" w:color="auto" w:fill="auto"/>
          </w:tcPr>
          <w:p w14:paraId="5955C94A"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22E97087" w14:textId="09E43AA6" w:rsidR="00EE37ED" w:rsidRPr="00207B3A" w:rsidRDefault="00EE37ED" w:rsidP="00E2138F">
            <w:pPr>
              <w:rPr>
                <w:rFonts w:asciiTheme="minorEastAsia" w:eastAsiaTheme="minorEastAsia" w:hAnsiTheme="minorEastAsia"/>
                <w:sz w:val="22"/>
                <w:szCs w:val="22"/>
              </w:rPr>
            </w:pPr>
            <w:r w:rsidRPr="00207B3A">
              <w:rPr>
                <w:rFonts w:asciiTheme="minorEastAsia" w:eastAsiaTheme="minorEastAsia" w:hAnsiTheme="minorEastAsia" w:hint="eastAsia"/>
                <w:sz w:val="22"/>
                <w:szCs w:val="22"/>
              </w:rPr>
              <w:t>担任、副担任、学年主任体制により日頃の学生の態度や変化にきめ細かい注意を払うとともに、できるだけ多くの教職員が関わることで相談のしやすさ・相手を選べる環境を創っている。</w:t>
            </w:r>
          </w:p>
          <w:p w14:paraId="5F86850E" w14:textId="75A6BA9E" w:rsidR="00EE37ED" w:rsidRPr="00474214" w:rsidRDefault="00EE37ED" w:rsidP="00E2138F">
            <w:pPr>
              <w:rPr>
                <w:rFonts w:asciiTheme="minorEastAsia" w:eastAsiaTheme="minorEastAsia" w:hAnsiTheme="minorEastAsia"/>
                <w:sz w:val="21"/>
              </w:rPr>
            </w:pPr>
          </w:p>
        </w:tc>
      </w:tr>
    </w:tbl>
    <w:p w14:paraId="3684484D" w14:textId="77777777" w:rsidR="0068426E" w:rsidRDefault="0068426E" w:rsidP="0068426E">
      <w:pPr>
        <w:rPr>
          <w:rFonts w:ascii="HG丸ｺﾞｼｯｸM-PRO" w:eastAsia="HG丸ｺﾞｼｯｸM-PRO" w:hAnsi="HG丸ｺﾞｼｯｸM-PRO"/>
          <w:sz w:val="21"/>
        </w:rPr>
      </w:pPr>
    </w:p>
    <w:p w14:paraId="5979F926" w14:textId="77777777" w:rsidR="00EE37ED" w:rsidRDefault="00EE37ED" w:rsidP="0068426E">
      <w:pPr>
        <w:rPr>
          <w:rFonts w:ascii="HG丸ｺﾞｼｯｸM-PRO" w:eastAsia="HG丸ｺﾞｼｯｸM-PRO" w:hAnsi="HG丸ｺﾞｼｯｸM-PRO"/>
          <w:sz w:val="21"/>
        </w:rPr>
      </w:pPr>
    </w:p>
    <w:p w14:paraId="61129D2D" w14:textId="77777777" w:rsidR="00EE37ED" w:rsidRPr="00474214" w:rsidRDefault="00EE37ED" w:rsidP="0068426E">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474214" w:rsidRPr="00474214" w14:paraId="3EFE1069" w14:textId="77777777" w:rsidTr="00E2138F">
        <w:tc>
          <w:tcPr>
            <w:tcW w:w="5000" w:type="pct"/>
            <w:gridSpan w:val="5"/>
            <w:tcBorders>
              <w:top w:val="single" w:sz="4" w:space="0" w:color="auto"/>
            </w:tcBorders>
            <w:shd w:val="clear" w:color="auto" w:fill="auto"/>
          </w:tcPr>
          <w:p w14:paraId="0BD68020" w14:textId="77777777" w:rsidR="0068426E" w:rsidRPr="00474214" w:rsidRDefault="0068426E" w:rsidP="00E2138F">
            <w:pPr>
              <w:ind w:firstLineChars="3" w:firstLine="6"/>
              <w:jc w:val="lef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卒業者数、進学者数、就職者数（直近の年度の状況を記載）</w:t>
            </w:r>
          </w:p>
        </w:tc>
      </w:tr>
      <w:tr w:rsidR="00474214" w:rsidRPr="00474214" w14:paraId="74B9E5F2" w14:textId="77777777" w:rsidTr="00E2138F">
        <w:trPr>
          <w:trHeight w:val="40"/>
        </w:trPr>
        <w:tc>
          <w:tcPr>
            <w:tcW w:w="13" w:type="pct"/>
            <w:vMerge w:val="restart"/>
            <w:tcBorders>
              <w:right w:val="nil"/>
            </w:tcBorders>
            <w:shd w:val="clear" w:color="auto" w:fill="auto"/>
          </w:tcPr>
          <w:p w14:paraId="33C85C3E" w14:textId="77777777" w:rsidR="0068426E" w:rsidRPr="00474214" w:rsidRDefault="0068426E" w:rsidP="00E2138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2887970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4CFAE907" w14:textId="77777777" w:rsidTr="00E2138F">
        <w:tc>
          <w:tcPr>
            <w:tcW w:w="13" w:type="pct"/>
            <w:vMerge/>
            <w:tcBorders>
              <w:right w:val="nil"/>
            </w:tcBorders>
            <w:shd w:val="clear" w:color="auto" w:fill="auto"/>
          </w:tcPr>
          <w:p w14:paraId="1AB75F2A" w14:textId="77777777" w:rsidR="0068426E" w:rsidRPr="00474214" w:rsidRDefault="0068426E" w:rsidP="00E2138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7CA979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22735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530FD8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就職者数</w:t>
            </w:r>
          </w:p>
          <w:p w14:paraId="337C1F7C"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BD09BE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r>
      <w:tr w:rsidR="00474214" w:rsidRPr="00474214" w14:paraId="6EF8E032" w14:textId="77777777" w:rsidTr="00E2138F">
        <w:trPr>
          <w:trHeight w:val="650"/>
        </w:trPr>
        <w:tc>
          <w:tcPr>
            <w:tcW w:w="13" w:type="pct"/>
            <w:tcBorders>
              <w:top w:val="double" w:sz="4" w:space="0" w:color="auto"/>
              <w:bottom w:val="single" w:sz="4" w:space="0" w:color="auto"/>
              <w:right w:val="nil"/>
            </w:tcBorders>
            <w:shd w:val="clear" w:color="auto" w:fill="auto"/>
            <w:vAlign w:val="center"/>
          </w:tcPr>
          <w:p w14:paraId="50CA9D24" w14:textId="77777777" w:rsidR="0068426E" w:rsidRPr="00474214" w:rsidRDefault="0068426E" w:rsidP="00E2138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7FB41A0" w14:textId="4BAB4A7B" w:rsidR="0068426E" w:rsidRPr="00474214" w:rsidRDefault="008076F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33</w:t>
            </w:r>
            <w:r w:rsidR="0068426E" w:rsidRPr="00474214">
              <w:rPr>
                <w:rFonts w:asciiTheme="minorEastAsia" w:eastAsiaTheme="minorEastAsia" w:hAnsiTheme="minorEastAsia" w:hint="eastAsia"/>
                <w:sz w:val="21"/>
                <w:szCs w:val="21"/>
              </w:rPr>
              <w:t>人</w:t>
            </w:r>
          </w:p>
          <w:p w14:paraId="4D115EE8"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Pr="00474214">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E72C492" w14:textId="2205F75D" w:rsidR="0068426E" w:rsidRPr="00474214" w:rsidRDefault="00B878EA"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8426E" w:rsidRPr="00474214">
              <w:rPr>
                <w:rFonts w:asciiTheme="minorEastAsia" w:eastAsiaTheme="minorEastAsia" w:hAnsiTheme="minorEastAsia" w:hint="eastAsia"/>
                <w:sz w:val="21"/>
                <w:szCs w:val="21"/>
              </w:rPr>
              <w:t>人</w:t>
            </w:r>
          </w:p>
          <w:p w14:paraId="03EBEA29" w14:textId="4EF8100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B878EA">
              <w:rPr>
                <w:rFonts w:asciiTheme="minorEastAsia" w:eastAsiaTheme="minorEastAsia" w:hAnsiTheme="minorEastAsia" w:hint="eastAsia"/>
                <w:sz w:val="21"/>
                <w:szCs w:val="21"/>
              </w:rPr>
              <w:t>3</w:t>
            </w:r>
            <w:r w:rsidR="00B94C50">
              <w:rPr>
                <w:rFonts w:asciiTheme="minorEastAsia" w:eastAsiaTheme="minorEastAsia" w:hAnsiTheme="minorEastAsia" w:hint="eastAsia"/>
                <w:sz w:val="21"/>
                <w:szCs w:val="21"/>
              </w:rPr>
              <w:t>.0</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0C82E790" w14:textId="5D0EB8D8" w:rsidR="0068426E" w:rsidRPr="00474214" w:rsidRDefault="00CE245A"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8A6C81">
              <w:rPr>
                <w:rFonts w:asciiTheme="minorEastAsia" w:eastAsiaTheme="minorEastAsia" w:hAnsiTheme="minorEastAsia" w:hint="eastAsia"/>
                <w:sz w:val="21"/>
                <w:szCs w:val="21"/>
              </w:rPr>
              <w:t>2</w:t>
            </w:r>
            <w:r w:rsidR="0068426E" w:rsidRPr="00474214">
              <w:rPr>
                <w:rFonts w:asciiTheme="minorEastAsia" w:eastAsiaTheme="minorEastAsia" w:hAnsiTheme="minorEastAsia" w:hint="eastAsia"/>
                <w:sz w:val="21"/>
                <w:szCs w:val="21"/>
              </w:rPr>
              <w:t>人</w:t>
            </w:r>
          </w:p>
          <w:p w14:paraId="14FA296D" w14:textId="1DEB6DAA"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CE245A">
              <w:rPr>
                <w:rFonts w:asciiTheme="minorEastAsia" w:eastAsiaTheme="minorEastAsia" w:hAnsiTheme="minorEastAsia" w:hint="eastAsia"/>
                <w:sz w:val="21"/>
                <w:szCs w:val="21"/>
              </w:rPr>
              <w:t>9</w:t>
            </w:r>
            <w:r w:rsidR="00E61400">
              <w:rPr>
                <w:rFonts w:asciiTheme="minorEastAsia" w:eastAsiaTheme="minorEastAsia" w:hAnsiTheme="minorEastAsia" w:hint="eastAsia"/>
                <w:sz w:val="21"/>
                <w:szCs w:val="21"/>
              </w:rPr>
              <w:t>7</w:t>
            </w:r>
            <w:r w:rsidR="00CE245A">
              <w:rPr>
                <w:rFonts w:asciiTheme="minorEastAsia" w:eastAsiaTheme="minorEastAsia" w:hAnsiTheme="minorEastAsia" w:hint="eastAsia"/>
                <w:sz w:val="21"/>
                <w:szCs w:val="21"/>
              </w:rPr>
              <w:t>.</w:t>
            </w:r>
            <w:r w:rsidR="00E61400">
              <w:rPr>
                <w:rFonts w:asciiTheme="minorEastAsia" w:eastAsiaTheme="minorEastAsia" w:hAnsiTheme="minorEastAsia" w:hint="eastAsia"/>
                <w:sz w:val="21"/>
                <w:szCs w:val="21"/>
              </w:rPr>
              <w:t>0</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C13F138" w14:textId="0A4F5D5A"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p w14:paraId="0419DB25" w14:textId="1D8BBF3A"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w:t>
            </w:r>
          </w:p>
        </w:tc>
      </w:tr>
      <w:tr w:rsidR="00474214" w:rsidRPr="00474214" w14:paraId="7BA6A6DB" w14:textId="77777777" w:rsidTr="00E2138F">
        <w:trPr>
          <w:trHeight w:val="706"/>
        </w:trPr>
        <w:tc>
          <w:tcPr>
            <w:tcW w:w="5000" w:type="pct"/>
            <w:gridSpan w:val="5"/>
            <w:tcBorders>
              <w:top w:val="single" w:sz="4" w:space="0" w:color="auto"/>
              <w:bottom w:val="single" w:sz="4" w:space="0" w:color="auto"/>
            </w:tcBorders>
            <w:shd w:val="clear" w:color="auto" w:fill="auto"/>
          </w:tcPr>
          <w:p w14:paraId="3DF6DE2A"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（主な就職、業界等）</w:t>
            </w:r>
          </w:p>
          <w:p w14:paraId="5CBDE27C" w14:textId="68D015F2" w:rsidR="00EE37ED" w:rsidRPr="00474214" w:rsidRDefault="00EE37ED"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理美容業界（理容師、エステティシャン、グルーミニスト）</w:t>
            </w:r>
          </w:p>
        </w:tc>
      </w:tr>
      <w:tr w:rsidR="00474214" w:rsidRPr="00474214" w14:paraId="79BB50E1" w14:textId="77777777" w:rsidTr="00E2138F">
        <w:trPr>
          <w:trHeight w:val="711"/>
        </w:trPr>
        <w:tc>
          <w:tcPr>
            <w:tcW w:w="5000" w:type="pct"/>
            <w:gridSpan w:val="5"/>
            <w:tcBorders>
              <w:top w:val="single" w:sz="4" w:space="0" w:color="auto"/>
              <w:bottom w:val="single" w:sz="4" w:space="0" w:color="auto"/>
            </w:tcBorders>
            <w:shd w:val="clear" w:color="auto" w:fill="auto"/>
          </w:tcPr>
          <w:p w14:paraId="435C0A68" w14:textId="77777777" w:rsidR="0068426E" w:rsidRPr="00474214"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（就職指導内容）</w:t>
            </w:r>
          </w:p>
          <w:p w14:paraId="57AD3DEB" w14:textId="77777777" w:rsidR="0068426E" w:rsidRDefault="00EE37ED"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アンケートや個別面談を通じ、各人の希望を把握するとともに、関連企業が運営する</w:t>
            </w:r>
          </w:p>
          <w:p w14:paraId="317F7B04" w14:textId="77777777" w:rsidR="00EE37ED" w:rsidRDefault="00EE37ED"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理美容サロンのポータルサイトや就職支援</w:t>
            </w:r>
            <w:r w:rsidR="005B597D">
              <w:rPr>
                <w:rFonts w:asciiTheme="minorEastAsia" w:eastAsiaTheme="minorEastAsia" w:hAnsiTheme="minorEastAsia" w:hint="eastAsia"/>
                <w:sz w:val="21"/>
                <w:szCs w:val="21"/>
              </w:rPr>
              <w:t>サイトを活用し、個別面接指導を中心に</w:t>
            </w:r>
          </w:p>
          <w:p w14:paraId="3D081285" w14:textId="65C4051A" w:rsidR="005B597D" w:rsidRPr="00474214" w:rsidRDefault="005B597D"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入社試験対策を行う。</w:t>
            </w:r>
          </w:p>
        </w:tc>
      </w:tr>
      <w:tr w:rsidR="00474214" w:rsidRPr="00474214" w14:paraId="76BA8E36" w14:textId="77777777" w:rsidTr="00E2138F">
        <w:trPr>
          <w:trHeight w:val="693"/>
        </w:trPr>
        <w:tc>
          <w:tcPr>
            <w:tcW w:w="5000" w:type="pct"/>
            <w:gridSpan w:val="5"/>
            <w:tcBorders>
              <w:top w:val="single" w:sz="4" w:space="0" w:color="auto"/>
              <w:bottom w:val="single" w:sz="4" w:space="0" w:color="auto"/>
            </w:tcBorders>
            <w:shd w:val="clear" w:color="auto" w:fill="auto"/>
          </w:tcPr>
          <w:p w14:paraId="47DD9E25"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（主な学修成果（資格・検定等））</w:t>
            </w:r>
          </w:p>
          <w:p w14:paraId="221ABC67" w14:textId="20932513" w:rsidR="005B597D" w:rsidRPr="00474214" w:rsidRDefault="005B597D" w:rsidP="00E2138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理容師国家資格（受験　</w:t>
            </w:r>
            <w:r w:rsidR="00CE245A">
              <w:rPr>
                <w:rFonts w:asciiTheme="minorEastAsia" w:eastAsiaTheme="minorEastAsia" w:hAnsiTheme="minorEastAsia" w:hint="eastAsia"/>
                <w:sz w:val="21"/>
                <w:szCs w:val="21"/>
                <w:lang w:eastAsia="zh-CN"/>
              </w:rPr>
              <w:t>33</w:t>
            </w:r>
            <w:r>
              <w:rPr>
                <w:rFonts w:asciiTheme="minorEastAsia" w:eastAsiaTheme="minorEastAsia" w:hAnsiTheme="minorEastAsia" w:hint="eastAsia"/>
                <w:sz w:val="21"/>
                <w:szCs w:val="21"/>
                <w:lang w:eastAsia="zh-CN"/>
              </w:rPr>
              <w:t xml:space="preserve">人　　合格者　　</w:t>
            </w:r>
            <w:r w:rsidR="00CE245A">
              <w:rPr>
                <w:rFonts w:asciiTheme="minorEastAsia" w:eastAsiaTheme="minorEastAsia" w:hAnsiTheme="minorEastAsia" w:hint="eastAsia"/>
                <w:sz w:val="21"/>
                <w:szCs w:val="21"/>
                <w:lang w:eastAsia="zh-CN"/>
              </w:rPr>
              <w:t>31</w:t>
            </w:r>
            <w:r>
              <w:rPr>
                <w:rFonts w:asciiTheme="minorEastAsia" w:eastAsiaTheme="minorEastAsia" w:hAnsiTheme="minorEastAsia" w:hint="eastAsia"/>
                <w:sz w:val="21"/>
                <w:szCs w:val="21"/>
                <w:lang w:eastAsia="zh-CN"/>
              </w:rPr>
              <w:t xml:space="preserve">人　　合格率　　　</w:t>
            </w:r>
            <w:r w:rsidR="00CE245A">
              <w:rPr>
                <w:rFonts w:asciiTheme="minorEastAsia" w:eastAsiaTheme="minorEastAsia" w:hAnsiTheme="minorEastAsia" w:hint="eastAsia"/>
                <w:sz w:val="21"/>
                <w:szCs w:val="21"/>
                <w:lang w:eastAsia="zh-CN"/>
              </w:rPr>
              <w:t>93.9</w:t>
            </w:r>
            <w:r>
              <w:rPr>
                <w:rFonts w:asciiTheme="minorEastAsia" w:eastAsiaTheme="minorEastAsia" w:hAnsiTheme="minorEastAsia" w:hint="eastAsia"/>
                <w:sz w:val="21"/>
                <w:szCs w:val="21"/>
                <w:lang w:eastAsia="zh-CN"/>
              </w:rPr>
              <w:t>％）</w:t>
            </w:r>
          </w:p>
        </w:tc>
      </w:tr>
      <w:tr w:rsidR="00474214" w:rsidRPr="00474214" w14:paraId="76E895F8" w14:textId="77777777" w:rsidTr="00E2138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6DEEA2CD"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bl>
    <w:p w14:paraId="53CE42E7" w14:textId="77777777" w:rsidR="0068426E" w:rsidRPr="00474214" w:rsidRDefault="0068426E" w:rsidP="0068426E">
      <w:pPr>
        <w:rPr>
          <w:rFonts w:ascii="HG丸ｺﾞｼｯｸM-PRO" w:eastAsia="PMingLiU" w:hAnsi="HG丸ｺﾞｼｯｸM-PRO"/>
          <w:sz w:val="21"/>
          <w:szCs w:val="21"/>
          <w:lang w:eastAsia="zh-TW"/>
        </w:rPr>
      </w:pPr>
    </w:p>
    <w:p w14:paraId="2AE982D8" w14:textId="77777777" w:rsidR="0068426E" w:rsidRPr="00474214" w:rsidRDefault="0068426E" w:rsidP="0068426E">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474214" w:rsidRPr="00474214" w14:paraId="408F6744" w14:textId="77777777" w:rsidTr="00E2138F">
        <w:tc>
          <w:tcPr>
            <w:tcW w:w="8102" w:type="dxa"/>
            <w:gridSpan w:val="3"/>
            <w:shd w:val="clear" w:color="auto" w:fill="auto"/>
          </w:tcPr>
          <w:p w14:paraId="5B4D53A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中途退学の現状</w:t>
            </w:r>
          </w:p>
        </w:tc>
      </w:tr>
      <w:tr w:rsidR="00474214" w:rsidRPr="00474214" w14:paraId="5951E768" w14:textId="77777777" w:rsidTr="00E2138F">
        <w:trPr>
          <w:trHeight w:val="208"/>
        </w:trPr>
        <w:tc>
          <w:tcPr>
            <w:tcW w:w="2920" w:type="dxa"/>
            <w:shd w:val="clear" w:color="auto" w:fill="auto"/>
          </w:tcPr>
          <w:p w14:paraId="5879729E"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lang w:eastAsia="zh-CN"/>
              </w:rPr>
              <w:t>年度当初</w:t>
            </w:r>
            <w:r w:rsidRPr="00474214">
              <w:rPr>
                <w:rFonts w:asciiTheme="minorEastAsia" w:eastAsiaTheme="minorEastAsia" w:hAnsiTheme="minorEastAsia" w:hint="eastAsia"/>
                <w:sz w:val="21"/>
              </w:rPr>
              <w:t>在学者数</w:t>
            </w:r>
          </w:p>
        </w:tc>
        <w:tc>
          <w:tcPr>
            <w:tcW w:w="3175" w:type="dxa"/>
            <w:shd w:val="clear" w:color="auto" w:fill="auto"/>
          </w:tcPr>
          <w:p w14:paraId="462F0C36"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年度の途中における退学者の数</w:t>
            </w:r>
          </w:p>
        </w:tc>
        <w:tc>
          <w:tcPr>
            <w:tcW w:w="2007" w:type="dxa"/>
            <w:shd w:val="clear" w:color="auto" w:fill="auto"/>
          </w:tcPr>
          <w:p w14:paraId="15F45447"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中退率</w:t>
            </w:r>
          </w:p>
        </w:tc>
      </w:tr>
      <w:tr w:rsidR="00474214" w:rsidRPr="00474214" w14:paraId="30495ECF" w14:textId="77777777" w:rsidTr="00E2138F">
        <w:trPr>
          <w:trHeight w:val="537"/>
        </w:trPr>
        <w:tc>
          <w:tcPr>
            <w:tcW w:w="2920" w:type="dxa"/>
            <w:vAlign w:val="bottom"/>
          </w:tcPr>
          <w:p w14:paraId="362762CA" w14:textId="1A6FF8E8" w:rsidR="0068426E" w:rsidRPr="00474214" w:rsidRDefault="0068426E" w:rsidP="00E2138F">
            <w:pPr>
              <w:jc w:val="right"/>
              <w:rPr>
                <w:rFonts w:asciiTheme="minorEastAsia" w:eastAsiaTheme="minorEastAsia" w:hAnsiTheme="minorEastAsia"/>
                <w:sz w:val="21"/>
              </w:rPr>
            </w:pPr>
            <w:r w:rsidRPr="00474214">
              <w:rPr>
                <w:rFonts w:asciiTheme="minorEastAsia" w:eastAsiaTheme="minorEastAsia" w:hAnsiTheme="minorEastAsia" w:hint="eastAsia"/>
                <w:sz w:val="21"/>
              </w:rPr>
              <w:t xml:space="preserve">　　</w:t>
            </w:r>
            <w:r w:rsidR="00391867">
              <w:rPr>
                <w:rFonts w:asciiTheme="minorEastAsia" w:eastAsiaTheme="minorEastAsia" w:hAnsiTheme="minorEastAsia" w:hint="eastAsia"/>
                <w:sz w:val="21"/>
              </w:rPr>
              <w:t>68</w:t>
            </w:r>
            <w:r w:rsidRPr="00474214">
              <w:rPr>
                <w:rFonts w:asciiTheme="minorEastAsia" w:eastAsiaTheme="minorEastAsia" w:hAnsiTheme="minorEastAsia" w:hint="eastAsia"/>
                <w:sz w:val="21"/>
              </w:rPr>
              <w:t>人</w:t>
            </w:r>
          </w:p>
        </w:tc>
        <w:tc>
          <w:tcPr>
            <w:tcW w:w="3175" w:type="dxa"/>
            <w:vAlign w:val="bottom"/>
          </w:tcPr>
          <w:p w14:paraId="2005A957" w14:textId="20C0B724" w:rsidR="0068426E" w:rsidRPr="00474214" w:rsidRDefault="00391867" w:rsidP="00E2138F">
            <w:pPr>
              <w:jc w:val="right"/>
              <w:rPr>
                <w:rFonts w:asciiTheme="minorEastAsia" w:eastAsiaTheme="minorEastAsia" w:hAnsiTheme="minorEastAsia"/>
                <w:sz w:val="21"/>
              </w:rPr>
            </w:pPr>
            <w:r>
              <w:rPr>
                <w:rFonts w:asciiTheme="minorEastAsia" w:eastAsiaTheme="minorEastAsia" w:hAnsiTheme="minorEastAsia" w:hint="eastAsia"/>
                <w:sz w:val="21"/>
              </w:rPr>
              <w:t>5</w:t>
            </w:r>
            <w:r w:rsidR="0068426E" w:rsidRPr="00474214">
              <w:rPr>
                <w:rFonts w:asciiTheme="minorEastAsia" w:eastAsiaTheme="minorEastAsia" w:hAnsiTheme="minorEastAsia" w:hint="eastAsia"/>
                <w:sz w:val="21"/>
              </w:rPr>
              <w:t xml:space="preserve">人　</w:t>
            </w:r>
          </w:p>
        </w:tc>
        <w:tc>
          <w:tcPr>
            <w:tcW w:w="2007" w:type="dxa"/>
            <w:vAlign w:val="bottom"/>
          </w:tcPr>
          <w:p w14:paraId="143E2CCD" w14:textId="04149BF5" w:rsidR="0068426E" w:rsidRPr="00474214" w:rsidRDefault="00391867" w:rsidP="00E2138F">
            <w:pPr>
              <w:jc w:val="right"/>
              <w:rPr>
                <w:rFonts w:asciiTheme="minorEastAsia" w:eastAsiaTheme="minorEastAsia" w:hAnsiTheme="minorEastAsia"/>
                <w:sz w:val="21"/>
                <w:lang w:eastAsia="zh-CN"/>
              </w:rPr>
            </w:pPr>
            <w:r>
              <w:rPr>
                <w:rFonts w:asciiTheme="minorEastAsia" w:eastAsiaTheme="minorEastAsia" w:hAnsiTheme="minorEastAsia" w:hint="eastAsia"/>
                <w:sz w:val="21"/>
              </w:rPr>
              <w:t>7.4</w:t>
            </w:r>
            <w:r w:rsidR="0068426E" w:rsidRPr="00474214">
              <w:rPr>
                <w:rFonts w:asciiTheme="minorEastAsia" w:eastAsiaTheme="minorEastAsia" w:hAnsiTheme="minorEastAsia" w:hint="eastAsia"/>
                <w:sz w:val="21"/>
              </w:rPr>
              <w:t>％</w:t>
            </w:r>
          </w:p>
        </w:tc>
      </w:tr>
      <w:tr w:rsidR="00474214" w:rsidRPr="00474214" w14:paraId="30F41B02" w14:textId="77777777" w:rsidTr="00E2138F">
        <w:trPr>
          <w:trHeight w:val="737"/>
        </w:trPr>
        <w:tc>
          <w:tcPr>
            <w:tcW w:w="8102" w:type="dxa"/>
            <w:gridSpan w:val="3"/>
          </w:tcPr>
          <w:p w14:paraId="7AED46FA"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（中途退学の主な理由）</w:t>
            </w:r>
          </w:p>
          <w:p w14:paraId="09C6F6BB" w14:textId="56214846" w:rsidR="005B597D" w:rsidRPr="00474214" w:rsidRDefault="009904FB" w:rsidP="00E2138F">
            <w:pPr>
              <w:rPr>
                <w:rFonts w:asciiTheme="minorEastAsia" w:eastAsiaTheme="minorEastAsia" w:hAnsiTheme="minorEastAsia"/>
                <w:sz w:val="21"/>
              </w:rPr>
            </w:pPr>
            <w:r>
              <w:rPr>
                <w:rFonts w:asciiTheme="minorEastAsia" w:eastAsiaTheme="minorEastAsia" w:hAnsiTheme="minorEastAsia" w:hint="eastAsia"/>
                <w:sz w:val="21"/>
              </w:rPr>
              <w:t>進路変更</w:t>
            </w:r>
          </w:p>
        </w:tc>
      </w:tr>
      <w:tr w:rsidR="0068426E" w:rsidRPr="00474214" w14:paraId="2C4E4E12" w14:textId="77777777" w:rsidTr="00E2138F">
        <w:trPr>
          <w:trHeight w:val="737"/>
        </w:trPr>
        <w:tc>
          <w:tcPr>
            <w:tcW w:w="8102" w:type="dxa"/>
            <w:gridSpan w:val="3"/>
          </w:tcPr>
          <w:p w14:paraId="5ED61566"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（中退防止・中退者支援のための取組）</w:t>
            </w:r>
          </w:p>
          <w:p w14:paraId="41920774" w14:textId="77777777" w:rsidR="005B597D" w:rsidRDefault="005B597D" w:rsidP="00E2138F">
            <w:pPr>
              <w:rPr>
                <w:rFonts w:asciiTheme="minorEastAsia" w:eastAsiaTheme="minorEastAsia" w:hAnsiTheme="minorEastAsia"/>
                <w:sz w:val="21"/>
              </w:rPr>
            </w:pPr>
            <w:r>
              <w:rPr>
                <w:rFonts w:asciiTheme="minorEastAsia" w:eastAsiaTheme="minorEastAsia" w:hAnsiTheme="minorEastAsia" w:hint="eastAsia"/>
                <w:sz w:val="21"/>
              </w:rPr>
              <w:t>担任、副担任、学年主任体制により、日頃の学生の態度や変化にきめ細かい注意を</w:t>
            </w:r>
            <w:r w:rsidR="00F53BF3">
              <w:rPr>
                <w:rFonts w:asciiTheme="minorEastAsia" w:eastAsiaTheme="minorEastAsia" w:hAnsiTheme="minorEastAsia" w:hint="eastAsia"/>
                <w:sz w:val="21"/>
              </w:rPr>
              <w:t>払い、折に触れ個別面談を行うとともに、保護者との連携を密にし、場合によっては</w:t>
            </w:r>
          </w:p>
          <w:p w14:paraId="1FBCE29C" w14:textId="4479CAC5" w:rsidR="00F53BF3" w:rsidRPr="00474214" w:rsidRDefault="00F53BF3" w:rsidP="00E2138F">
            <w:pPr>
              <w:rPr>
                <w:rFonts w:asciiTheme="minorEastAsia" w:eastAsiaTheme="minorEastAsia" w:hAnsiTheme="minorEastAsia"/>
                <w:sz w:val="21"/>
              </w:rPr>
            </w:pPr>
            <w:r>
              <w:rPr>
                <w:rFonts w:asciiTheme="minorEastAsia" w:eastAsiaTheme="minorEastAsia" w:hAnsiTheme="minorEastAsia" w:hint="eastAsia"/>
                <w:sz w:val="21"/>
              </w:rPr>
              <w:t>保護者を交えた三者面談を実施している。また、退学希望であっても退学後のビジョンが明確でない場合等には、可能な限り休学を勧め、復学の道を残すよう心掛けている。</w:t>
            </w:r>
          </w:p>
        </w:tc>
      </w:tr>
    </w:tbl>
    <w:p w14:paraId="5315C262" w14:textId="77777777" w:rsidR="0068426E" w:rsidRDefault="0068426E" w:rsidP="0068426E">
      <w:pPr>
        <w:rPr>
          <w:rFonts w:ascii="HG丸ｺﾞｼｯｸM-PRO" w:eastAsia="HG丸ｺﾞｼｯｸM-PRO" w:hAnsi="HG丸ｺﾞｼｯｸM-PRO"/>
        </w:rPr>
      </w:pPr>
    </w:p>
    <w:p w14:paraId="2B66D045" w14:textId="77777777" w:rsidR="00104320" w:rsidRDefault="00104320" w:rsidP="0068426E">
      <w:pPr>
        <w:rPr>
          <w:rFonts w:ascii="HG丸ｺﾞｼｯｸM-PRO" w:eastAsia="HG丸ｺﾞｼｯｸM-PRO" w:hAnsi="HG丸ｺﾞｼｯｸM-PRO"/>
        </w:rPr>
      </w:pPr>
    </w:p>
    <w:p w14:paraId="0EE2D782" w14:textId="77777777" w:rsidR="00104320" w:rsidRDefault="00104320" w:rsidP="0068426E">
      <w:pPr>
        <w:rPr>
          <w:rFonts w:ascii="HG丸ｺﾞｼｯｸM-PRO" w:eastAsia="HG丸ｺﾞｼｯｸM-PRO" w:hAnsi="HG丸ｺﾞｼｯｸM-PRO"/>
        </w:rPr>
      </w:pPr>
    </w:p>
    <w:p w14:paraId="501A7DB3" w14:textId="77777777" w:rsidR="00104320" w:rsidRDefault="00104320" w:rsidP="0068426E">
      <w:pPr>
        <w:rPr>
          <w:rFonts w:ascii="HG丸ｺﾞｼｯｸM-PRO" w:eastAsia="HG丸ｺﾞｼｯｸM-PRO" w:hAnsi="HG丸ｺﾞｼｯｸM-PRO"/>
        </w:rPr>
      </w:pPr>
    </w:p>
    <w:p w14:paraId="10ADC8E9" w14:textId="77777777" w:rsidR="00104320" w:rsidRDefault="00104320" w:rsidP="0068426E">
      <w:pPr>
        <w:rPr>
          <w:rFonts w:ascii="HG丸ｺﾞｼｯｸM-PRO" w:eastAsia="HG丸ｺﾞｼｯｸM-PRO" w:hAnsi="HG丸ｺﾞｼｯｸM-PRO"/>
        </w:rPr>
      </w:pPr>
    </w:p>
    <w:p w14:paraId="2D5B7D5C" w14:textId="77777777" w:rsidR="00104320" w:rsidRDefault="00104320" w:rsidP="0068426E">
      <w:pPr>
        <w:rPr>
          <w:rFonts w:ascii="HG丸ｺﾞｼｯｸM-PRO" w:eastAsia="HG丸ｺﾞｼｯｸM-PRO" w:hAnsi="HG丸ｺﾞｼｯｸM-PRO"/>
        </w:rPr>
      </w:pPr>
    </w:p>
    <w:p w14:paraId="53C0B040" w14:textId="77777777" w:rsidR="00104320" w:rsidRDefault="00104320" w:rsidP="0068426E">
      <w:pPr>
        <w:rPr>
          <w:rFonts w:ascii="HG丸ｺﾞｼｯｸM-PRO" w:eastAsia="HG丸ｺﾞｼｯｸM-PRO" w:hAnsi="HG丸ｺﾞｼｯｸM-PRO"/>
        </w:rPr>
      </w:pPr>
    </w:p>
    <w:p w14:paraId="1E569D14" w14:textId="77777777" w:rsidR="00104320" w:rsidRDefault="00104320" w:rsidP="0068426E">
      <w:pPr>
        <w:rPr>
          <w:rFonts w:ascii="HG丸ｺﾞｼｯｸM-PRO" w:eastAsia="HG丸ｺﾞｼｯｸM-PRO" w:hAnsi="HG丸ｺﾞｼｯｸM-PRO"/>
        </w:rPr>
      </w:pPr>
    </w:p>
    <w:p w14:paraId="2BEB316C" w14:textId="77777777" w:rsidR="00104320" w:rsidRDefault="00104320" w:rsidP="0068426E">
      <w:pPr>
        <w:rPr>
          <w:rFonts w:ascii="HG丸ｺﾞｼｯｸM-PRO" w:eastAsia="HG丸ｺﾞｼｯｸM-PRO" w:hAnsi="HG丸ｺﾞｼｯｸM-PRO"/>
        </w:rPr>
      </w:pPr>
    </w:p>
    <w:p w14:paraId="6CB52307" w14:textId="77777777" w:rsidR="00104320" w:rsidRDefault="00104320" w:rsidP="0068426E">
      <w:pPr>
        <w:rPr>
          <w:rFonts w:ascii="HG丸ｺﾞｼｯｸM-PRO" w:eastAsia="HG丸ｺﾞｼｯｸM-PRO" w:hAnsi="HG丸ｺﾞｼｯｸM-PRO"/>
        </w:rPr>
      </w:pPr>
    </w:p>
    <w:p w14:paraId="34806623" w14:textId="77777777" w:rsidR="00104320" w:rsidRDefault="00104320" w:rsidP="0068426E">
      <w:pPr>
        <w:rPr>
          <w:rFonts w:ascii="HG丸ｺﾞｼｯｸM-PRO" w:eastAsia="HG丸ｺﾞｼｯｸM-PRO" w:hAnsi="HG丸ｺﾞｼｯｸM-PRO"/>
        </w:rPr>
      </w:pPr>
    </w:p>
    <w:p w14:paraId="3EECE10D" w14:textId="77777777" w:rsidR="00104320" w:rsidRDefault="00104320" w:rsidP="0068426E">
      <w:pPr>
        <w:rPr>
          <w:rFonts w:ascii="HG丸ｺﾞｼｯｸM-PRO" w:eastAsia="HG丸ｺﾞｼｯｸM-PRO" w:hAnsi="HG丸ｺﾞｼｯｸM-PRO"/>
        </w:rPr>
      </w:pPr>
    </w:p>
    <w:p w14:paraId="49ECF61B" w14:textId="77777777" w:rsidR="00104320" w:rsidRDefault="00104320" w:rsidP="0068426E">
      <w:pPr>
        <w:rPr>
          <w:rFonts w:ascii="HG丸ｺﾞｼｯｸM-PRO" w:eastAsia="HG丸ｺﾞｼｯｸM-PRO"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426"/>
        <w:gridCol w:w="850"/>
        <w:gridCol w:w="179"/>
        <w:gridCol w:w="218"/>
        <w:gridCol w:w="329"/>
        <w:gridCol w:w="827"/>
      </w:tblGrid>
      <w:tr w:rsidR="00104320" w:rsidRPr="00474214" w14:paraId="41F764D4" w14:textId="77777777" w:rsidTr="00714790">
        <w:tc>
          <w:tcPr>
            <w:tcW w:w="1493" w:type="dxa"/>
            <w:gridSpan w:val="2"/>
            <w:shd w:val="clear" w:color="auto" w:fill="auto"/>
          </w:tcPr>
          <w:p w14:paraId="641080B4"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分野</w:t>
            </w:r>
          </w:p>
        </w:tc>
        <w:tc>
          <w:tcPr>
            <w:tcW w:w="1512" w:type="dxa"/>
            <w:gridSpan w:val="2"/>
            <w:shd w:val="clear" w:color="auto" w:fill="auto"/>
          </w:tcPr>
          <w:p w14:paraId="68267715"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課程名</w:t>
            </w:r>
          </w:p>
        </w:tc>
        <w:tc>
          <w:tcPr>
            <w:tcW w:w="2268" w:type="dxa"/>
            <w:gridSpan w:val="4"/>
            <w:shd w:val="clear" w:color="auto" w:fill="auto"/>
          </w:tcPr>
          <w:p w14:paraId="26B34230"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1455" w:type="dxa"/>
            <w:gridSpan w:val="3"/>
            <w:shd w:val="clear" w:color="auto" w:fill="auto"/>
          </w:tcPr>
          <w:p w14:paraId="45FEF1F2"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専門士</w:t>
            </w:r>
          </w:p>
        </w:tc>
        <w:tc>
          <w:tcPr>
            <w:tcW w:w="1374" w:type="dxa"/>
            <w:gridSpan w:val="3"/>
            <w:shd w:val="clear" w:color="auto" w:fill="auto"/>
          </w:tcPr>
          <w:p w14:paraId="6094A7D4"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高度専門士</w:t>
            </w:r>
          </w:p>
        </w:tc>
      </w:tr>
      <w:tr w:rsidR="00104320" w:rsidRPr="00474214" w14:paraId="00F06664" w14:textId="77777777" w:rsidTr="00714790">
        <w:trPr>
          <w:trHeight w:val="258"/>
        </w:trPr>
        <w:tc>
          <w:tcPr>
            <w:tcW w:w="1493" w:type="dxa"/>
            <w:gridSpan w:val="2"/>
            <w:shd w:val="clear" w:color="auto" w:fill="auto"/>
            <w:vAlign w:val="center"/>
          </w:tcPr>
          <w:p w14:paraId="4AE3F9AC" w14:textId="77777777" w:rsidR="00104320" w:rsidRPr="00474214" w:rsidRDefault="00104320" w:rsidP="0071479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衛生</w:t>
            </w:r>
          </w:p>
        </w:tc>
        <w:tc>
          <w:tcPr>
            <w:tcW w:w="1512" w:type="dxa"/>
            <w:gridSpan w:val="2"/>
            <w:shd w:val="clear" w:color="auto" w:fill="auto"/>
            <w:vAlign w:val="center"/>
          </w:tcPr>
          <w:p w14:paraId="26EE2177" w14:textId="77777777" w:rsidR="00104320" w:rsidRPr="00474214" w:rsidRDefault="00104320" w:rsidP="00714790">
            <w:pPr>
              <w:rPr>
                <w:rFonts w:asciiTheme="minorEastAsia" w:eastAsiaTheme="minorEastAsia" w:hAnsiTheme="minorEastAsia"/>
                <w:sz w:val="21"/>
                <w:szCs w:val="21"/>
              </w:rPr>
            </w:pPr>
            <w:r>
              <w:rPr>
                <w:rFonts w:asciiTheme="minorEastAsia" w:eastAsiaTheme="minorEastAsia" w:hAnsiTheme="minorEastAsia" w:hint="eastAsia"/>
                <w:sz w:val="21"/>
                <w:szCs w:val="21"/>
              </w:rPr>
              <w:t>衛生専門課程</w:t>
            </w:r>
          </w:p>
        </w:tc>
        <w:tc>
          <w:tcPr>
            <w:tcW w:w="2268" w:type="dxa"/>
            <w:gridSpan w:val="4"/>
            <w:shd w:val="clear" w:color="auto" w:fill="auto"/>
            <w:vAlign w:val="center"/>
          </w:tcPr>
          <w:p w14:paraId="18868DE0" w14:textId="261D1BF4" w:rsidR="00104320" w:rsidRPr="00474214" w:rsidRDefault="0069196B" w:rsidP="0071479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美</w:t>
            </w:r>
            <w:r w:rsidR="00104320">
              <w:rPr>
                <w:rFonts w:asciiTheme="minorEastAsia" w:eastAsiaTheme="minorEastAsia" w:hAnsiTheme="minorEastAsia" w:hint="eastAsia"/>
                <w:sz w:val="21"/>
                <w:szCs w:val="21"/>
              </w:rPr>
              <w:t>容科</w:t>
            </w:r>
          </w:p>
        </w:tc>
        <w:tc>
          <w:tcPr>
            <w:tcW w:w="1455" w:type="dxa"/>
            <w:gridSpan w:val="3"/>
            <w:shd w:val="clear" w:color="auto" w:fill="auto"/>
            <w:vAlign w:val="center"/>
          </w:tcPr>
          <w:p w14:paraId="7CFD9453" w14:textId="77777777" w:rsidR="00104320" w:rsidRPr="00474214" w:rsidRDefault="00104320" w:rsidP="00714790">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27303F12" w14:textId="77777777" w:rsidR="00104320" w:rsidRPr="00474214" w:rsidRDefault="00104320" w:rsidP="00714790">
            <w:pPr>
              <w:jc w:val="center"/>
              <w:rPr>
                <w:rFonts w:asciiTheme="minorEastAsia" w:eastAsiaTheme="minorEastAsia" w:hAnsiTheme="minorEastAsia"/>
                <w:sz w:val="21"/>
                <w:szCs w:val="21"/>
                <w:lang w:eastAsia="zh-CN"/>
              </w:rPr>
            </w:pPr>
          </w:p>
        </w:tc>
      </w:tr>
      <w:tr w:rsidR="00104320" w:rsidRPr="00474214" w14:paraId="189C481B" w14:textId="77777777" w:rsidTr="00714790">
        <w:tc>
          <w:tcPr>
            <w:tcW w:w="708" w:type="dxa"/>
            <w:vMerge w:val="restart"/>
            <w:shd w:val="clear" w:color="auto" w:fill="auto"/>
          </w:tcPr>
          <w:p w14:paraId="2194BD6E"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修業</w:t>
            </w:r>
          </w:p>
          <w:p w14:paraId="6233FA27"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年限</w:t>
            </w:r>
          </w:p>
        </w:tc>
        <w:tc>
          <w:tcPr>
            <w:tcW w:w="785" w:type="dxa"/>
            <w:vMerge w:val="restart"/>
            <w:shd w:val="clear" w:color="auto" w:fill="auto"/>
            <w:vAlign w:val="center"/>
          </w:tcPr>
          <w:p w14:paraId="7F10A3A9"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昼夜</w:t>
            </w:r>
          </w:p>
        </w:tc>
        <w:tc>
          <w:tcPr>
            <w:tcW w:w="2476" w:type="dxa"/>
            <w:gridSpan w:val="3"/>
            <w:vMerge w:val="restart"/>
            <w:shd w:val="clear" w:color="auto" w:fill="auto"/>
          </w:tcPr>
          <w:p w14:paraId="3C638BB9" w14:textId="77777777" w:rsidR="00104320" w:rsidRPr="00474214" w:rsidRDefault="00104320" w:rsidP="00714790">
            <w:pPr>
              <w:rPr>
                <w:rFonts w:asciiTheme="minorEastAsia" w:eastAsiaTheme="minorEastAsia" w:hAnsiTheme="minorEastAsia"/>
              </w:rPr>
            </w:pPr>
            <w:r w:rsidRPr="00474214">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51F3FF77"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開設している授業の種類</w:t>
            </w:r>
          </w:p>
        </w:tc>
      </w:tr>
      <w:tr w:rsidR="00104320" w:rsidRPr="00474214" w14:paraId="7841DC3B" w14:textId="77777777" w:rsidTr="00451F79">
        <w:tc>
          <w:tcPr>
            <w:tcW w:w="708" w:type="dxa"/>
            <w:vMerge/>
            <w:shd w:val="clear" w:color="auto" w:fill="auto"/>
          </w:tcPr>
          <w:p w14:paraId="3E86FF69" w14:textId="77777777" w:rsidR="00104320" w:rsidRPr="00474214" w:rsidRDefault="00104320" w:rsidP="00714790">
            <w:pPr>
              <w:rPr>
                <w:rFonts w:asciiTheme="minorEastAsia" w:eastAsiaTheme="minorEastAsia" w:hAnsiTheme="minorEastAsia"/>
                <w:sz w:val="21"/>
                <w:szCs w:val="21"/>
              </w:rPr>
            </w:pPr>
          </w:p>
        </w:tc>
        <w:tc>
          <w:tcPr>
            <w:tcW w:w="785" w:type="dxa"/>
            <w:vMerge/>
            <w:shd w:val="clear" w:color="auto" w:fill="auto"/>
          </w:tcPr>
          <w:p w14:paraId="5C01438C" w14:textId="77777777" w:rsidR="00104320" w:rsidRPr="00474214" w:rsidRDefault="00104320" w:rsidP="00714790">
            <w:pPr>
              <w:rPr>
                <w:rFonts w:asciiTheme="minorEastAsia" w:eastAsiaTheme="minorEastAsia" w:hAnsiTheme="minorEastAsia"/>
                <w:sz w:val="21"/>
                <w:szCs w:val="21"/>
              </w:rPr>
            </w:pPr>
          </w:p>
        </w:tc>
        <w:tc>
          <w:tcPr>
            <w:tcW w:w="2476" w:type="dxa"/>
            <w:gridSpan w:val="3"/>
            <w:vMerge/>
            <w:shd w:val="clear" w:color="auto" w:fill="auto"/>
          </w:tcPr>
          <w:p w14:paraId="37893AFC" w14:textId="77777777" w:rsidR="00104320" w:rsidRPr="00474214" w:rsidRDefault="00104320" w:rsidP="00714790">
            <w:pPr>
              <w:rPr>
                <w:rFonts w:asciiTheme="minorEastAsia" w:eastAsiaTheme="minorEastAsia" w:hAnsiTheme="minorEastAsia"/>
                <w:sz w:val="21"/>
                <w:szCs w:val="21"/>
              </w:rPr>
            </w:pPr>
          </w:p>
        </w:tc>
        <w:tc>
          <w:tcPr>
            <w:tcW w:w="826" w:type="dxa"/>
            <w:gridSpan w:val="2"/>
            <w:shd w:val="clear" w:color="auto" w:fill="auto"/>
          </w:tcPr>
          <w:p w14:paraId="26A8A952"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講義</w:t>
            </w:r>
          </w:p>
        </w:tc>
        <w:tc>
          <w:tcPr>
            <w:tcW w:w="904" w:type="dxa"/>
            <w:gridSpan w:val="2"/>
            <w:shd w:val="clear" w:color="auto" w:fill="auto"/>
          </w:tcPr>
          <w:p w14:paraId="2F74651D"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演習</w:t>
            </w:r>
          </w:p>
        </w:tc>
        <w:tc>
          <w:tcPr>
            <w:tcW w:w="850" w:type="dxa"/>
            <w:shd w:val="clear" w:color="auto" w:fill="auto"/>
          </w:tcPr>
          <w:p w14:paraId="1F57D777"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実習</w:t>
            </w:r>
          </w:p>
        </w:tc>
        <w:tc>
          <w:tcPr>
            <w:tcW w:w="726" w:type="dxa"/>
            <w:gridSpan w:val="3"/>
            <w:shd w:val="clear" w:color="auto" w:fill="auto"/>
          </w:tcPr>
          <w:p w14:paraId="07F1A01D"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実験</w:t>
            </w:r>
          </w:p>
        </w:tc>
        <w:tc>
          <w:tcPr>
            <w:tcW w:w="827" w:type="dxa"/>
            <w:shd w:val="clear" w:color="auto" w:fill="auto"/>
          </w:tcPr>
          <w:p w14:paraId="5B982EA2"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実技</w:t>
            </w:r>
          </w:p>
        </w:tc>
      </w:tr>
      <w:tr w:rsidR="00104320" w:rsidRPr="00474214" w14:paraId="28171025" w14:textId="77777777" w:rsidTr="00451F79">
        <w:trPr>
          <w:trHeight w:val="543"/>
        </w:trPr>
        <w:tc>
          <w:tcPr>
            <w:tcW w:w="708" w:type="dxa"/>
            <w:vMerge w:val="restart"/>
            <w:shd w:val="clear" w:color="auto" w:fill="auto"/>
            <w:vAlign w:val="bottom"/>
          </w:tcPr>
          <w:p w14:paraId="11AACC68" w14:textId="77777777" w:rsidR="00104320" w:rsidRDefault="00104320" w:rsidP="0071479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474214">
              <w:rPr>
                <w:rFonts w:asciiTheme="minorEastAsia" w:eastAsiaTheme="minorEastAsia" w:hAnsiTheme="minorEastAsia" w:hint="eastAsia"/>
                <w:sz w:val="21"/>
                <w:szCs w:val="21"/>
              </w:rPr>
              <w:t>年</w:t>
            </w:r>
          </w:p>
          <w:p w14:paraId="607066C1" w14:textId="77777777" w:rsidR="00104320" w:rsidRPr="00474214" w:rsidRDefault="00104320" w:rsidP="00714790">
            <w:pPr>
              <w:jc w:val="right"/>
              <w:rPr>
                <w:rFonts w:asciiTheme="minorEastAsia" w:eastAsiaTheme="minorEastAsia" w:hAnsiTheme="minorEastAsia"/>
                <w:sz w:val="21"/>
                <w:szCs w:val="21"/>
              </w:rPr>
            </w:pPr>
          </w:p>
        </w:tc>
        <w:tc>
          <w:tcPr>
            <w:tcW w:w="785" w:type="dxa"/>
            <w:vMerge w:val="restart"/>
            <w:shd w:val="clear" w:color="auto" w:fill="auto"/>
          </w:tcPr>
          <w:p w14:paraId="5322E410" w14:textId="77777777" w:rsidR="00104320" w:rsidRDefault="00104320" w:rsidP="00714790">
            <w:pPr>
              <w:rPr>
                <w:rFonts w:asciiTheme="minorEastAsia" w:eastAsiaTheme="minorEastAsia" w:hAnsiTheme="minorEastAsia"/>
                <w:sz w:val="21"/>
                <w:szCs w:val="21"/>
              </w:rPr>
            </w:pPr>
          </w:p>
          <w:p w14:paraId="7C940D81" w14:textId="77777777" w:rsidR="00104320" w:rsidRPr="00474214" w:rsidRDefault="00104320" w:rsidP="00714790">
            <w:pPr>
              <w:rPr>
                <w:rFonts w:asciiTheme="minorEastAsia" w:eastAsiaTheme="minorEastAsia" w:hAnsiTheme="minorEastAsia"/>
                <w:sz w:val="21"/>
                <w:szCs w:val="21"/>
              </w:rPr>
            </w:pPr>
            <w:r>
              <w:rPr>
                <w:rFonts w:asciiTheme="minorEastAsia" w:eastAsiaTheme="minorEastAsia" w:hAnsiTheme="minorEastAsia" w:hint="eastAsia"/>
                <w:sz w:val="21"/>
                <w:szCs w:val="21"/>
              </w:rPr>
              <w:t>昼 間</w:t>
            </w:r>
          </w:p>
        </w:tc>
        <w:tc>
          <w:tcPr>
            <w:tcW w:w="2476" w:type="dxa"/>
            <w:gridSpan w:val="3"/>
            <w:vMerge w:val="restart"/>
            <w:shd w:val="clear" w:color="auto" w:fill="auto"/>
            <w:vAlign w:val="bottom"/>
          </w:tcPr>
          <w:p w14:paraId="56D709F2" w14:textId="77777777" w:rsidR="00104320" w:rsidRPr="00474214" w:rsidRDefault="00104320" w:rsidP="00714790">
            <w:pPr>
              <w:ind w:right="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2,010単位時間</w:t>
            </w:r>
          </w:p>
          <w:p w14:paraId="12A55AF7" w14:textId="77777777" w:rsidR="00104320" w:rsidRPr="00474214" w:rsidRDefault="00104320" w:rsidP="00714790">
            <w:pPr>
              <w:jc w:val="right"/>
              <w:rPr>
                <w:rFonts w:asciiTheme="minorEastAsia" w:eastAsiaTheme="minorEastAsia" w:hAnsiTheme="minorEastAsia"/>
                <w:sz w:val="21"/>
                <w:szCs w:val="21"/>
              </w:rPr>
            </w:pPr>
          </w:p>
        </w:tc>
        <w:tc>
          <w:tcPr>
            <w:tcW w:w="826" w:type="dxa"/>
            <w:gridSpan w:val="2"/>
            <w:shd w:val="clear" w:color="auto" w:fill="auto"/>
            <w:vAlign w:val="bottom"/>
          </w:tcPr>
          <w:p w14:paraId="6C9F653C" w14:textId="77777777" w:rsidR="00104320" w:rsidRDefault="00104320" w:rsidP="00714790">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680</w:t>
            </w:r>
          </w:p>
          <w:p w14:paraId="39FB8EC8" w14:textId="77777777" w:rsidR="00104320" w:rsidRPr="00474214" w:rsidRDefault="00104320" w:rsidP="00714790">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904" w:type="dxa"/>
            <w:gridSpan w:val="2"/>
            <w:shd w:val="clear" w:color="auto" w:fill="auto"/>
            <w:vAlign w:val="bottom"/>
          </w:tcPr>
          <w:p w14:paraId="02A15C5C" w14:textId="77777777" w:rsidR="00104320" w:rsidRDefault="00104320" w:rsidP="00714790">
            <w:pPr>
              <w:jc w:val="right"/>
              <w:rPr>
                <w:rFonts w:asciiTheme="minorEastAsia" w:eastAsiaTheme="minorEastAsia" w:hAnsiTheme="minorEastAsia"/>
                <w:sz w:val="14"/>
                <w:szCs w:val="14"/>
              </w:rPr>
            </w:pPr>
          </w:p>
          <w:p w14:paraId="0360F6C3" w14:textId="77777777" w:rsidR="00104320" w:rsidRDefault="00104320" w:rsidP="00714790">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120</w:t>
            </w:r>
          </w:p>
          <w:p w14:paraId="39E7594E" w14:textId="77777777" w:rsidR="00104320" w:rsidRPr="00474214" w:rsidRDefault="00104320" w:rsidP="00714790">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単位時間</w:t>
            </w:r>
          </w:p>
        </w:tc>
        <w:tc>
          <w:tcPr>
            <w:tcW w:w="850" w:type="dxa"/>
            <w:shd w:val="clear" w:color="auto" w:fill="auto"/>
            <w:vAlign w:val="bottom"/>
          </w:tcPr>
          <w:p w14:paraId="7B59D439" w14:textId="77777777" w:rsidR="00104320" w:rsidRPr="00474214" w:rsidRDefault="00104320" w:rsidP="00714790">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1,210</w:t>
            </w:r>
            <w:r>
              <w:rPr>
                <w:rFonts w:asciiTheme="minorEastAsia" w:eastAsiaTheme="minorEastAsia" w:hAnsiTheme="minorEastAsia"/>
                <w:sz w:val="14"/>
                <w:szCs w:val="14"/>
              </w:rPr>
              <w:br/>
            </w:r>
            <w:r w:rsidRPr="00474214">
              <w:rPr>
                <w:rFonts w:asciiTheme="minorEastAsia" w:eastAsiaTheme="minorEastAsia" w:hAnsiTheme="minorEastAsia" w:hint="eastAsia"/>
                <w:sz w:val="14"/>
                <w:szCs w:val="14"/>
              </w:rPr>
              <w:t>単位時</w:t>
            </w:r>
            <w:r>
              <w:rPr>
                <w:rFonts w:asciiTheme="minorEastAsia" w:eastAsiaTheme="minorEastAsia" w:hAnsiTheme="minorEastAsia" w:hint="eastAsia"/>
                <w:sz w:val="14"/>
                <w:szCs w:val="14"/>
              </w:rPr>
              <w:t>間</w:t>
            </w:r>
          </w:p>
        </w:tc>
        <w:tc>
          <w:tcPr>
            <w:tcW w:w="726" w:type="dxa"/>
            <w:gridSpan w:val="3"/>
            <w:shd w:val="clear" w:color="auto" w:fill="auto"/>
            <w:vAlign w:val="bottom"/>
          </w:tcPr>
          <w:p w14:paraId="402F89E4" w14:textId="77777777" w:rsidR="00104320" w:rsidRPr="00474214" w:rsidRDefault="00104320" w:rsidP="00714790">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単位時間/単位</w:t>
            </w:r>
          </w:p>
        </w:tc>
        <w:tc>
          <w:tcPr>
            <w:tcW w:w="827" w:type="dxa"/>
            <w:shd w:val="clear" w:color="auto" w:fill="auto"/>
            <w:vAlign w:val="bottom"/>
          </w:tcPr>
          <w:p w14:paraId="7AC9BAFA" w14:textId="77777777" w:rsidR="00104320" w:rsidRPr="00474214" w:rsidRDefault="00104320" w:rsidP="00714790">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単位時間/単位</w:t>
            </w:r>
          </w:p>
        </w:tc>
      </w:tr>
      <w:tr w:rsidR="00104320" w:rsidRPr="00474214" w14:paraId="78983A68" w14:textId="77777777" w:rsidTr="00714790">
        <w:trPr>
          <w:trHeight w:val="273"/>
        </w:trPr>
        <w:tc>
          <w:tcPr>
            <w:tcW w:w="708" w:type="dxa"/>
            <w:vMerge/>
            <w:shd w:val="clear" w:color="auto" w:fill="auto"/>
          </w:tcPr>
          <w:p w14:paraId="17D310B8" w14:textId="77777777" w:rsidR="00104320" w:rsidRPr="00474214" w:rsidRDefault="00104320" w:rsidP="00714790">
            <w:pPr>
              <w:rPr>
                <w:rFonts w:asciiTheme="minorEastAsia" w:eastAsiaTheme="minorEastAsia" w:hAnsiTheme="minorEastAsia"/>
                <w:sz w:val="21"/>
                <w:szCs w:val="21"/>
              </w:rPr>
            </w:pPr>
          </w:p>
        </w:tc>
        <w:tc>
          <w:tcPr>
            <w:tcW w:w="785" w:type="dxa"/>
            <w:vMerge/>
            <w:shd w:val="clear" w:color="auto" w:fill="auto"/>
          </w:tcPr>
          <w:p w14:paraId="17351BF1" w14:textId="77777777" w:rsidR="00104320" w:rsidRPr="00474214" w:rsidRDefault="00104320" w:rsidP="00714790">
            <w:pPr>
              <w:rPr>
                <w:rFonts w:asciiTheme="minorEastAsia" w:eastAsiaTheme="minorEastAsia" w:hAnsiTheme="minorEastAsia"/>
                <w:sz w:val="21"/>
                <w:szCs w:val="21"/>
              </w:rPr>
            </w:pPr>
          </w:p>
        </w:tc>
        <w:tc>
          <w:tcPr>
            <w:tcW w:w="2476" w:type="dxa"/>
            <w:gridSpan w:val="3"/>
            <w:vMerge/>
            <w:shd w:val="clear" w:color="auto" w:fill="auto"/>
          </w:tcPr>
          <w:p w14:paraId="6B7DAFC2" w14:textId="77777777" w:rsidR="00104320" w:rsidRPr="00474214" w:rsidRDefault="00104320" w:rsidP="00714790">
            <w:pPr>
              <w:rPr>
                <w:rFonts w:asciiTheme="minorEastAsia" w:eastAsiaTheme="minorEastAsia" w:hAnsiTheme="minorEastAsia"/>
                <w:sz w:val="21"/>
                <w:szCs w:val="21"/>
              </w:rPr>
            </w:pPr>
          </w:p>
        </w:tc>
        <w:tc>
          <w:tcPr>
            <w:tcW w:w="4133" w:type="dxa"/>
            <w:gridSpan w:val="9"/>
            <w:shd w:val="clear" w:color="auto" w:fill="auto"/>
            <w:vAlign w:val="bottom"/>
          </w:tcPr>
          <w:p w14:paraId="4FCCA30E" w14:textId="666FDBCA" w:rsidR="00104320" w:rsidRPr="00474214" w:rsidRDefault="008A6C81" w:rsidP="00714790">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2,010</w:t>
            </w:r>
            <w:r w:rsidR="00104320" w:rsidRPr="00474214">
              <w:rPr>
                <w:rFonts w:asciiTheme="minorEastAsia" w:eastAsiaTheme="minorEastAsia" w:hAnsiTheme="minorEastAsia" w:hint="eastAsia"/>
                <w:sz w:val="21"/>
                <w:szCs w:val="21"/>
                <w:lang w:eastAsia="zh-TW"/>
              </w:rPr>
              <w:t>単位時間</w:t>
            </w:r>
            <w:r w:rsidR="00104320" w:rsidRPr="00474214">
              <w:rPr>
                <w:rFonts w:asciiTheme="minorEastAsia" w:eastAsiaTheme="minorEastAsia" w:hAnsiTheme="minorEastAsia" w:hint="eastAsia"/>
                <w:sz w:val="21"/>
                <w:szCs w:val="21"/>
              </w:rPr>
              <w:t>／単位</w:t>
            </w:r>
          </w:p>
        </w:tc>
      </w:tr>
      <w:tr w:rsidR="00104320" w:rsidRPr="00474214" w14:paraId="6302E344" w14:textId="77777777" w:rsidTr="00451F79">
        <w:trPr>
          <w:trHeight w:val="477"/>
        </w:trPr>
        <w:tc>
          <w:tcPr>
            <w:tcW w:w="1493" w:type="dxa"/>
            <w:gridSpan w:val="2"/>
            <w:shd w:val="clear" w:color="auto" w:fill="auto"/>
            <w:vAlign w:val="center"/>
          </w:tcPr>
          <w:p w14:paraId="03059E52"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生徒総定員数</w:t>
            </w:r>
          </w:p>
        </w:tc>
        <w:tc>
          <w:tcPr>
            <w:tcW w:w="1200" w:type="dxa"/>
            <w:shd w:val="clear" w:color="auto" w:fill="auto"/>
            <w:vAlign w:val="center"/>
          </w:tcPr>
          <w:p w14:paraId="0997710E"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11D8E196"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うち留学生数</w:t>
            </w:r>
          </w:p>
        </w:tc>
        <w:tc>
          <w:tcPr>
            <w:tcW w:w="1447" w:type="dxa"/>
            <w:gridSpan w:val="3"/>
            <w:shd w:val="clear" w:color="auto" w:fill="auto"/>
            <w:vAlign w:val="center"/>
          </w:tcPr>
          <w:p w14:paraId="4852E424"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専任教員数</w:t>
            </w:r>
          </w:p>
        </w:tc>
        <w:tc>
          <w:tcPr>
            <w:tcW w:w="1247" w:type="dxa"/>
            <w:gridSpan w:val="3"/>
            <w:shd w:val="clear" w:color="auto" w:fill="auto"/>
            <w:vAlign w:val="center"/>
          </w:tcPr>
          <w:p w14:paraId="2F070D90"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3CA00C41" w14:textId="77777777" w:rsidR="00104320" w:rsidRPr="00474214" w:rsidRDefault="00104320" w:rsidP="0071479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総教員数</w:t>
            </w:r>
          </w:p>
        </w:tc>
      </w:tr>
      <w:tr w:rsidR="00104320" w:rsidRPr="00474214" w14:paraId="4C7A569A" w14:textId="77777777" w:rsidTr="00451F79">
        <w:trPr>
          <w:trHeight w:val="274"/>
        </w:trPr>
        <w:tc>
          <w:tcPr>
            <w:tcW w:w="1493" w:type="dxa"/>
            <w:gridSpan w:val="2"/>
            <w:shd w:val="clear" w:color="auto" w:fill="auto"/>
            <w:vAlign w:val="bottom"/>
          </w:tcPr>
          <w:p w14:paraId="00D596C0" w14:textId="6AF37591" w:rsidR="00104320" w:rsidRPr="00474214" w:rsidRDefault="0069196B" w:rsidP="0071479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240</w:t>
            </w:r>
            <w:r w:rsidR="00104320" w:rsidRPr="00474214">
              <w:rPr>
                <w:rFonts w:asciiTheme="minorEastAsia" w:eastAsiaTheme="minorEastAsia" w:hAnsiTheme="minorEastAsia" w:hint="eastAsia"/>
                <w:sz w:val="21"/>
                <w:szCs w:val="21"/>
              </w:rPr>
              <w:t>人</w:t>
            </w:r>
          </w:p>
        </w:tc>
        <w:tc>
          <w:tcPr>
            <w:tcW w:w="1200" w:type="dxa"/>
            <w:shd w:val="clear" w:color="auto" w:fill="auto"/>
            <w:vAlign w:val="bottom"/>
          </w:tcPr>
          <w:p w14:paraId="1D04FE92" w14:textId="56D06670" w:rsidR="00104320" w:rsidRPr="00474214" w:rsidRDefault="00A3642E" w:rsidP="0071479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480D83">
              <w:rPr>
                <w:rFonts w:asciiTheme="minorEastAsia" w:eastAsiaTheme="minorEastAsia" w:hAnsiTheme="minorEastAsia" w:hint="eastAsia"/>
                <w:sz w:val="21"/>
                <w:szCs w:val="21"/>
              </w:rPr>
              <w:t>2</w:t>
            </w:r>
            <w:r w:rsidR="00104320" w:rsidRPr="00474214">
              <w:rPr>
                <w:rFonts w:asciiTheme="minorEastAsia" w:eastAsiaTheme="minorEastAsia" w:hAnsiTheme="minorEastAsia" w:hint="eastAsia"/>
                <w:sz w:val="21"/>
                <w:szCs w:val="21"/>
              </w:rPr>
              <w:t>人</w:t>
            </w:r>
          </w:p>
        </w:tc>
        <w:tc>
          <w:tcPr>
            <w:tcW w:w="1559" w:type="dxa"/>
            <w:gridSpan w:val="3"/>
            <w:shd w:val="clear" w:color="auto" w:fill="auto"/>
            <w:vAlign w:val="bottom"/>
          </w:tcPr>
          <w:p w14:paraId="63A6F111" w14:textId="77777777" w:rsidR="00104320" w:rsidRPr="00474214" w:rsidRDefault="00104320" w:rsidP="00714790">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tc>
        <w:tc>
          <w:tcPr>
            <w:tcW w:w="1447" w:type="dxa"/>
            <w:gridSpan w:val="3"/>
            <w:shd w:val="clear" w:color="auto" w:fill="auto"/>
            <w:vAlign w:val="bottom"/>
          </w:tcPr>
          <w:p w14:paraId="167B1034" w14:textId="7F814601" w:rsidR="00104320" w:rsidRPr="00474214" w:rsidRDefault="00A3642E" w:rsidP="0071479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B67E5D">
              <w:rPr>
                <w:rFonts w:asciiTheme="minorEastAsia" w:eastAsiaTheme="minorEastAsia" w:hAnsiTheme="minorEastAsia" w:hint="eastAsia"/>
                <w:sz w:val="21"/>
                <w:szCs w:val="21"/>
              </w:rPr>
              <w:t>6</w:t>
            </w:r>
            <w:r w:rsidR="00104320" w:rsidRPr="00474214">
              <w:rPr>
                <w:rFonts w:asciiTheme="minorEastAsia" w:eastAsiaTheme="minorEastAsia" w:hAnsiTheme="minorEastAsia" w:hint="eastAsia"/>
                <w:sz w:val="21"/>
                <w:szCs w:val="21"/>
              </w:rPr>
              <w:t>人</w:t>
            </w:r>
          </w:p>
        </w:tc>
        <w:tc>
          <w:tcPr>
            <w:tcW w:w="1247" w:type="dxa"/>
            <w:gridSpan w:val="3"/>
            <w:shd w:val="clear" w:color="auto" w:fill="auto"/>
            <w:vAlign w:val="bottom"/>
          </w:tcPr>
          <w:p w14:paraId="0A294FCB" w14:textId="69D3B67F" w:rsidR="00104320" w:rsidRPr="00474214" w:rsidRDefault="00B67E5D" w:rsidP="0071479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13</w:t>
            </w:r>
            <w:r w:rsidR="00104320" w:rsidRPr="00474214">
              <w:rPr>
                <w:rFonts w:asciiTheme="minorEastAsia" w:eastAsiaTheme="minorEastAsia" w:hAnsiTheme="minorEastAsia" w:hint="eastAsia"/>
                <w:sz w:val="21"/>
                <w:szCs w:val="21"/>
              </w:rPr>
              <w:t>人</w:t>
            </w:r>
          </w:p>
        </w:tc>
        <w:tc>
          <w:tcPr>
            <w:tcW w:w="1156" w:type="dxa"/>
            <w:gridSpan w:val="2"/>
            <w:shd w:val="clear" w:color="auto" w:fill="auto"/>
            <w:vAlign w:val="bottom"/>
          </w:tcPr>
          <w:p w14:paraId="6DE6DB5C" w14:textId="23679F12" w:rsidR="00104320" w:rsidRPr="00474214" w:rsidRDefault="00B67E5D" w:rsidP="0071479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29</w:t>
            </w:r>
            <w:r w:rsidR="00104320" w:rsidRPr="00474214">
              <w:rPr>
                <w:rFonts w:asciiTheme="minorEastAsia" w:eastAsiaTheme="minorEastAsia" w:hAnsiTheme="minorEastAsia" w:hint="eastAsia"/>
                <w:sz w:val="21"/>
                <w:szCs w:val="21"/>
              </w:rPr>
              <w:t>人</w:t>
            </w:r>
          </w:p>
        </w:tc>
      </w:tr>
    </w:tbl>
    <w:p w14:paraId="6BBEE5E0" w14:textId="77777777" w:rsidR="00542284" w:rsidRDefault="00542284" w:rsidP="006842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2"/>
        <w:tblW w:w="0" w:type="auto"/>
        <w:tblInd w:w="392" w:type="dxa"/>
        <w:tblLook w:val="04A0" w:firstRow="1" w:lastRow="0" w:firstColumn="1" w:lastColumn="0" w:noHBand="0" w:noVBand="1"/>
      </w:tblPr>
      <w:tblGrid>
        <w:gridCol w:w="8102"/>
      </w:tblGrid>
      <w:tr w:rsidR="00542284" w:rsidRPr="00474214" w14:paraId="425F14CC" w14:textId="77777777" w:rsidTr="005908B8">
        <w:tc>
          <w:tcPr>
            <w:tcW w:w="8102" w:type="dxa"/>
            <w:shd w:val="clear" w:color="auto" w:fill="auto"/>
          </w:tcPr>
          <w:p w14:paraId="1585A030"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カリキュラム（授業方法及び内容、年間の授業計画）</w:t>
            </w:r>
          </w:p>
        </w:tc>
      </w:tr>
      <w:tr w:rsidR="00542284" w:rsidRPr="00474214" w14:paraId="4CAAC1CD" w14:textId="77777777" w:rsidTr="005908B8">
        <w:trPr>
          <w:trHeight w:val="977"/>
        </w:trPr>
        <w:tc>
          <w:tcPr>
            <w:tcW w:w="8102" w:type="dxa"/>
            <w:shd w:val="clear" w:color="auto" w:fill="auto"/>
          </w:tcPr>
          <w:p w14:paraId="54ADBB43"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1DEF8F29" w14:textId="3D6FAD49" w:rsidR="00542284" w:rsidRPr="0069196B" w:rsidRDefault="0069196B" w:rsidP="005908B8">
            <w:pPr>
              <w:rPr>
                <w:rFonts w:asciiTheme="minorEastAsia" w:eastAsiaTheme="minorEastAsia" w:hAnsiTheme="minorEastAsia"/>
                <w:sz w:val="21"/>
                <w:szCs w:val="21"/>
              </w:rPr>
            </w:pPr>
            <w:r w:rsidRPr="0069196B">
              <w:rPr>
                <w:rFonts w:asciiTheme="minorEastAsia" w:eastAsiaTheme="minorEastAsia" w:hAnsiTheme="minorEastAsia" w:hint="eastAsia"/>
                <w:sz w:val="21"/>
                <w:szCs w:val="21"/>
              </w:rPr>
              <w:t>美</w:t>
            </w:r>
            <w:r w:rsidR="00542284" w:rsidRPr="0069196B">
              <w:rPr>
                <w:rFonts w:asciiTheme="minorEastAsia" w:eastAsiaTheme="minorEastAsia" w:hAnsiTheme="minorEastAsia" w:hint="eastAsia"/>
                <w:sz w:val="21"/>
                <w:szCs w:val="21"/>
              </w:rPr>
              <w:t>容師養成施設指定規則に定める課目に則り、卒業時に国家資格取得を目指すとともに、現場との連携を密にし、現場で求められる即戦力の育成に繋がる内容を盛り込んでいく。</w:t>
            </w:r>
          </w:p>
          <w:p w14:paraId="0A53D1F8" w14:textId="77777777" w:rsidR="00542284" w:rsidRPr="0039239D" w:rsidRDefault="00542284" w:rsidP="005908B8">
            <w:pPr>
              <w:rPr>
                <w:rFonts w:asciiTheme="minorEastAsia" w:eastAsiaTheme="minorEastAsia" w:hAnsiTheme="minorEastAsia"/>
                <w:sz w:val="24"/>
                <w:szCs w:val="24"/>
              </w:rPr>
            </w:pPr>
          </w:p>
        </w:tc>
      </w:tr>
      <w:tr w:rsidR="00542284" w:rsidRPr="00474214" w14:paraId="363AFE4D" w14:textId="77777777" w:rsidTr="005908B8">
        <w:tc>
          <w:tcPr>
            <w:tcW w:w="8102" w:type="dxa"/>
            <w:shd w:val="clear" w:color="auto" w:fill="auto"/>
          </w:tcPr>
          <w:p w14:paraId="4DD9C3D7"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成績評価の基準・方法</w:t>
            </w:r>
          </w:p>
        </w:tc>
      </w:tr>
      <w:tr w:rsidR="00542284" w:rsidRPr="00474214" w14:paraId="354BD161" w14:textId="77777777" w:rsidTr="005908B8">
        <w:trPr>
          <w:trHeight w:val="982"/>
        </w:trPr>
        <w:tc>
          <w:tcPr>
            <w:tcW w:w="8102" w:type="dxa"/>
            <w:shd w:val="clear" w:color="auto" w:fill="auto"/>
          </w:tcPr>
          <w:p w14:paraId="103A98BB"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3301FFB9" w14:textId="7769617B" w:rsidR="00542284" w:rsidRDefault="00542284" w:rsidP="005908B8">
            <w:pPr>
              <w:rPr>
                <w:rFonts w:asciiTheme="minorEastAsia" w:eastAsiaTheme="minorEastAsia" w:hAnsiTheme="minorEastAsia"/>
                <w:sz w:val="22"/>
                <w:szCs w:val="22"/>
              </w:rPr>
            </w:pPr>
            <w:r w:rsidRPr="0039239D">
              <w:rPr>
                <w:rFonts w:asciiTheme="minorEastAsia" w:eastAsiaTheme="minorEastAsia" w:hAnsiTheme="minorEastAsia" w:hint="eastAsia"/>
                <w:sz w:val="22"/>
                <w:szCs w:val="22"/>
              </w:rPr>
              <w:t>試験結果に基づき、科別</w:t>
            </w:r>
            <w:r w:rsidR="006B3E28">
              <w:rPr>
                <w:rFonts w:asciiTheme="minorEastAsia" w:eastAsiaTheme="minorEastAsia" w:hAnsiTheme="minorEastAsia" w:hint="eastAsia"/>
                <w:sz w:val="22"/>
                <w:szCs w:val="22"/>
              </w:rPr>
              <w:t>、学年別</w:t>
            </w:r>
            <w:r w:rsidRPr="0039239D">
              <w:rPr>
                <w:rFonts w:asciiTheme="minorEastAsia" w:eastAsiaTheme="minorEastAsia" w:hAnsiTheme="minorEastAsia" w:hint="eastAsia"/>
                <w:sz w:val="22"/>
                <w:szCs w:val="22"/>
              </w:rPr>
              <w:t>にGPAを算出し、分布状況をホームページ上に公開している。</w:t>
            </w:r>
            <w:r>
              <w:rPr>
                <w:rFonts w:asciiTheme="minorEastAsia" w:eastAsiaTheme="minorEastAsia" w:hAnsiTheme="minorEastAsia" w:hint="eastAsia"/>
                <w:sz w:val="22"/>
                <w:szCs w:val="22"/>
              </w:rPr>
              <w:t>前述のような追試に向けた指導や個別面談においては、GPAを参考に目標ラインの設定やランク別の指導を行っている。</w:t>
            </w:r>
          </w:p>
          <w:p w14:paraId="6EBC221D" w14:textId="77777777" w:rsidR="00542284" w:rsidRDefault="00542284" w:rsidP="005908B8">
            <w:pPr>
              <w:rPr>
                <w:rFonts w:asciiTheme="minorEastAsia" w:eastAsiaTheme="minorEastAsia" w:hAnsiTheme="minorEastAsia"/>
                <w:sz w:val="22"/>
                <w:szCs w:val="22"/>
              </w:rPr>
            </w:pPr>
            <w:r>
              <w:rPr>
                <w:rFonts w:asciiTheme="minorEastAsia" w:eastAsiaTheme="minorEastAsia" w:hAnsiTheme="minorEastAsia" w:hint="eastAsia"/>
                <w:sz w:val="22"/>
                <w:szCs w:val="22"/>
              </w:rPr>
              <w:t>評点については、学期末試験の結果、出席状況等を総合的に評価して採点。</w:t>
            </w:r>
          </w:p>
          <w:p w14:paraId="42759E6F" w14:textId="77777777" w:rsidR="00542284" w:rsidRPr="0039239D" w:rsidRDefault="00542284" w:rsidP="005908B8">
            <w:pPr>
              <w:rPr>
                <w:rFonts w:asciiTheme="minorEastAsia" w:eastAsiaTheme="minorEastAsia" w:hAnsiTheme="minorEastAsia"/>
                <w:sz w:val="22"/>
                <w:szCs w:val="22"/>
              </w:rPr>
            </w:pPr>
          </w:p>
        </w:tc>
      </w:tr>
      <w:tr w:rsidR="00542284" w:rsidRPr="00474214" w14:paraId="461B7A58" w14:textId="77777777" w:rsidTr="005908B8">
        <w:tc>
          <w:tcPr>
            <w:tcW w:w="8102" w:type="dxa"/>
            <w:shd w:val="clear" w:color="auto" w:fill="auto"/>
          </w:tcPr>
          <w:p w14:paraId="38AC53E6"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卒業・進級の認定基準</w:t>
            </w:r>
          </w:p>
        </w:tc>
      </w:tr>
      <w:tr w:rsidR="00542284" w:rsidRPr="00474214" w14:paraId="590EB1B9" w14:textId="77777777" w:rsidTr="005908B8">
        <w:trPr>
          <w:trHeight w:val="972"/>
        </w:trPr>
        <w:tc>
          <w:tcPr>
            <w:tcW w:w="8102" w:type="dxa"/>
            <w:shd w:val="clear" w:color="auto" w:fill="auto"/>
          </w:tcPr>
          <w:p w14:paraId="27314901"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28CA6655" w14:textId="77777777" w:rsidR="00542284" w:rsidRDefault="00542284" w:rsidP="005908B8">
            <w:pPr>
              <w:rPr>
                <w:rFonts w:asciiTheme="minorEastAsia" w:eastAsiaTheme="minorEastAsia" w:hAnsiTheme="minorEastAsia"/>
                <w:sz w:val="21"/>
              </w:rPr>
            </w:pPr>
            <w:r w:rsidRPr="00F31CB2">
              <w:rPr>
                <w:rFonts w:asciiTheme="minorEastAsia" w:eastAsiaTheme="minorEastAsia" w:hAnsiTheme="minorEastAsia" w:hint="eastAsia"/>
                <w:sz w:val="21"/>
              </w:rPr>
              <w:t>全課目</w:t>
            </w:r>
            <w:r>
              <w:rPr>
                <w:rFonts w:asciiTheme="minorEastAsia" w:eastAsiaTheme="minorEastAsia" w:hAnsiTheme="minorEastAsia" w:hint="eastAsia"/>
                <w:sz w:val="21"/>
              </w:rPr>
              <w:t>において評価が3以上であることを必須とし、最終的に校長、学年主任、担任</w:t>
            </w:r>
          </w:p>
          <w:p w14:paraId="77C4A2D7"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事務局長で構成する卒業・進級判定会議の議を経て決定する。</w:t>
            </w:r>
          </w:p>
          <w:p w14:paraId="4DA81BC0"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評価は、原則として期末試験の点数に応じて決定し、状況によっては授業態度や出席</w:t>
            </w:r>
          </w:p>
          <w:p w14:paraId="453D6227"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状況を加味する場合もある。</w:t>
            </w:r>
          </w:p>
          <w:p w14:paraId="5EEB3DFE"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但し、いずれの課目も出席率が100％であることが必要であり、補習を行うことで</w:t>
            </w:r>
          </w:p>
          <w:p w14:paraId="45BF5AE4" w14:textId="3A423A35" w:rsidR="00542284" w:rsidRPr="00F31CB2" w:rsidRDefault="004F01BF" w:rsidP="005908B8">
            <w:pPr>
              <w:rPr>
                <w:rFonts w:asciiTheme="minorEastAsia" w:eastAsiaTheme="minorEastAsia" w:hAnsiTheme="minorEastAsia"/>
                <w:sz w:val="21"/>
              </w:rPr>
            </w:pPr>
            <w:r>
              <w:rPr>
                <w:rFonts w:asciiTheme="minorEastAsia" w:eastAsiaTheme="minorEastAsia" w:hAnsiTheme="minorEastAsia" w:hint="eastAsia"/>
                <w:sz w:val="21"/>
              </w:rPr>
              <w:t>欠課時間数を</w:t>
            </w:r>
            <w:r w:rsidR="00542284">
              <w:rPr>
                <w:rFonts w:asciiTheme="minorEastAsia" w:eastAsiaTheme="minorEastAsia" w:hAnsiTheme="minorEastAsia" w:hint="eastAsia"/>
                <w:sz w:val="21"/>
              </w:rPr>
              <w:t>補うことができるが、欠席時間数が出席時間数の</w:t>
            </w:r>
            <w:r w:rsidR="00542284" w:rsidRPr="009C363F">
              <w:rPr>
                <w:rFonts w:asciiTheme="minorEastAsia" w:eastAsiaTheme="minorEastAsia" w:hAnsiTheme="minorEastAsia" w:hint="eastAsia"/>
                <w:sz w:val="21"/>
              </w:rPr>
              <w:t>３分の１（実習を伴う教科課目にあっては５分の１）</w:t>
            </w:r>
            <w:r w:rsidR="00542284">
              <w:rPr>
                <w:rFonts w:asciiTheme="minorEastAsia" w:eastAsiaTheme="minorEastAsia" w:hAnsiTheme="minorEastAsia" w:hint="eastAsia"/>
                <w:sz w:val="21"/>
              </w:rPr>
              <w:t>を超えた場合は補習の実施如何に関わらず、評価を受けることができない。</w:t>
            </w:r>
            <w:r>
              <w:rPr>
                <w:rFonts w:asciiTheme="minorEastAsia" w:eastAsiaTheme="minorEastAsia" w:hAnsiTheme="minorEastAsia" w:hint="eastAsia"/>
                <w:sz w:val="21"/>
              </w:rPr>
              <w:t>尚、試験結果が60点（評価3）に満たない場合は、追試により評価を得ることは可能である。</w:t>
            </w:r>
          </w:p>
        </w:tc>
      </w:tr>
      <w:tr w:rsidR="00542284" w:rsidRPr="00474214" w14:paraId="551E63A6" w14:textId="77777777" w:rsidTr="005908B8">
        <w:tc>
          <w:tcPr>
            <w:tcW w:w="8102" w:type="dxa"/>
            <w:shd w:val="clear" w:color="auto" w:fill="auto"/>
          </w:tcPr>
          <w:p w14:paraId="23C4EF55"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学修支援等</w:t>
            </w:r>
          </w:p>
        </w:tc>
      </w:tr>
      <w:tr w:rsidR="00542284" w:rsidRPr="00474214" w14:paraId="2ADBC914" w14:textId="77777777" w:rsidTr="005908B8">
        <w:trPr>
          <w:trHeight w:val="990"/>
        </w:trPr>
        <w:tc>
          <w:tcPr>
            <w:tcW w:w="8102" w:type="dxa"/>
            <w:shd w:val="clear" w:color="auto" w:fill="auto"/>
          </w:tcPr>
          <w:p w14:paraId="09E1B3FF"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32C2E533"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担任、副担任、学年主任体制により日頃の学生の態度や変化にきめ細かい注意を払うとともに、できるだけ多くの教職員が関わることで相談のしやすさ・相手を選べる</w:t>
            </w:r>
          </w:p>
          <w:p w14:paraId="79DFABC4"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環境を創っている。</w:t>
            </w:r>
          </w:p>
          <w:p w14:paraId="14CD8108" w14:textId="77777777" w:rsidR="00542284" w:rsidRPr="00474214" w:rsidRDefault="00542284" w:rsidP="005908B8">
            <w:pPr>
              <w:rPr>
                <w:rFonts w:asciiTheme="minorEastAsia" w:eastAsiaTheme="minorEastAsia" w:hAnsiTheme="minorEastAsia"/>
                <w:sz w:val="21"/>
              </w:rPr>
            </w:pPr>
          </w:p>
        </w:tc>
      </w:tr>
    </w:tbl>
    <w:p w14:paraId="28A5BE83" w14:textId="77777777" w:rsidR="00542284" w:rsidRDefault="00542284" w:rsidP="0068426E">
      <w:pPr>
        <w:rPr>
          <w:rFonts w:ascii="HG丸ｺﾞｼｯｸM-PRO" w:eastAsia="HG丸ｺﾞｼｯｸM-PRO" w:hAnsi="HG丸ｺﾞｼｯｸM-PRO"/>
        </w:rPr>
      </w:pPr>
    </w:p>
    <w:p w14:paraId="4E5B2FC0" w14:textId="77777777" w:rsidR="00542284" w:rsidRDefault="00542284" w:rsidP="0068426E">
      <w:pPr>
        <w:rPr>
          <w:rFonts w:ascii="HG丸ｺﾞｼｯｸM-PRO" w:eastAsia="HG丸ｺﾞｼｯｸM-PRO" w:hAnsi="HG丸ｺﾞｼｯｸM-PRO"/>
        </w:rPr>
      </w:pPr>
    </w:p>
    <w:p w14:paraId="0E1EA86E" w14:textId="77777777" w:rsidR="00542284" w:rsidRDefault="00542284" w:rsidP="0068426E">
      <w:pPr>
        <w:rPr>
          <w:rFonts w:ascii="HG丸ｺﾞｼｯｸM-PRO" w:eastAsia="HG丸ｺﾞｼｯｸM-PRO" w:hAnsi="HG丸ｺﾞｼｯｸM-PRO"/>
        </w:rPr>
      </w:pPr>
    </w:p>
    <w:p w14:paraId="590DDDE5" w14:textId="77777777" w:rsidR="00542284" w:rsidRDefault="00542284" w:rsidP="0068426E">
      <w:pPr>
        <w:rPr>
          <w:rFonts w:ascii="HG丸ｺﾞｼｯｸM-PRO" w:eastAsia="HG丸ｺﾞｼｯｸM-PRO" w:hAnsi="HG丸ｺﾞｼｯｸM-PRO"/>
        </w:rPr>
      </w:pPr>
    </w:p>
    <w:p w14:paraId="7A3F79F9" w14:textId="4930327E" w:rsidR="00104320" w:rsidRDefault="00542284" w:rsidP="006842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684A58F" w14:textId="77777777" w:rsidR="00542284" w:rsidRPr="00474214" w:rsidRDefault="00104320" w:rsidP="006842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542284" w:rsidRPr="00474214" w14:paraId="06053934" w14:textId="77777777" w:rsidTr="005908B8">
        <w:tc>
          <w:tcPr>
            <w:tcW w:w="5000" w:type="pct"/>
            <w:gridSpan w:val="5"/>
            <w:tcBorders>
              <w:top w:val="single" w:sz="4" w:space="0" w:color="auto"/>
            </w:tcBorders>
            <w:shd w:val="clear" w:color="auto" w:fill="auto"/>
          </w:tcPr>
          <w:p w14:paraId="39D04574" w14:textId="77777777" w:rsidR="00542284" w:rsidRPr="00474214" w:rsidRDefault="00542284" w:rsidP="005908B8">
            <w:pPr>
              <w:ind w:firstLineChars="3" w:firstLine="6"/>
              <w:jc w:val="left"/>
              <w:rPr>
                <w:rFonts w:asciiTheme="minorEastAsia" w:eastAsiaTheme="minorEastAsia" w:hAnsiTheme="minorEastAsia"/>
                <w:sz w:val="21"/>
                <w:szCs w:val="21"/>
              </w:rPr>
            </w:pPr>
            <w:bookmarkStart w:id="0" w:name="_Hlk165386321"/>
            <w:r w:rsidRPr="00474214">
              <w:rPr>
                <w:rFonts w:asciiTheme="minorEastAsia" w:eastAsiaTheme="minorEastAsia" w:hAnsiTheme="minorEastAsia" w:hint="eastAsia"/>
                <w:sz w:val="21"/>
                <w:szCs w:val="21"/>
              </w:rPr>
              <w:t>卒業者数、進学者数、就職者数（直近の年度の状況を記載）</w:t>
            </w:r>
          </w:p>
        </w:tc>
      </w:tr>
      <w:tr w:rsidR="00542284" w:rsidRPr="00474214" w14:paraId="689A1EF8" w14:textId="77777777" w:rsidTr="005908B8">
        <w:trPr>
          <w:trHeight w:val="40"/>
        </w:trPr>
        <w:tc>
          <w:tcPr>
            <w:tcW w:w="13" w:type="pct"/>
            <w:vMerge w:val="restart"/>
            <w:tcBorders>
              <w:right w:val="nil"/>
            </w:tcBorders>
            <w:shd w:val="clear" w:color="auto" w:fill="auto"/>
          </w:tcPr>
          <w:p w14:paraId="11702D00" w14:textId="77777777" w:rsidR="00542284" w:rsidRPr="00474214" w:rsidRDefault="00542284" w:rsidP="005908B8">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177B19D1" w14:textId="77777777" w:rsidR="00542284" w:rsidRPr="00474214" w:rsidRDefault="00542284" w:rsidP="005908B8">
            <w:pPr>
              <w:jc w:val="left"/>
              <w:rPr>
                <w:rFonts w:asciiTheme="minorEastAsia" w:eastAsiaTheme="minorEastAsia" w:hAnsiTheme="minorEastAsia"/>
                <w:sz w:val="21"/>
                <w:szCs w:val="21"/>
              </w:rPr>
            </w:pPr>
          </w:p>
        </w:tc>
      </w:tr>
      <w:tr w:rsidR="00542284" w:rsidRPr="00474214" w14:paraId="1F3803E8" w14:textId="77777777" w:rsidTr="005908B8">
        <w:tc>
          <w:tcPr>
            <w:tcW w:w="13" w:type="pct"/>
            <w:vMerge/>
            <w:tcBorders>
              <w:right w:val="nil"/>
            </w:tcBorders>
            <w:shd w:val="clear" w:color="auto" w:fill="auto"/>
          </w:tcPr>
          <w:p w14:paraId="7BA30B33" w14:textId="77777777" w:rsidR="00542284" w:rsidRPr="00474214" w:rsidRDefault="00542284" w:rsidP="005908B8">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38F18E13"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25E45422"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437C5F0A"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就職者数</w:t>
            </w:r>
          </w:p>
          <w:p w14:paraId="1556CF70"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E60B622"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r>
      <w:tr w:rsidR="00542284" w:rsidRPr="00474214" w14:paraId="5148B633" w14:textId="77777777" w:rsidTr="005908B8">
        <w:trPr>
          <w:trHeight w:val="650"/>
        </w:trPr>
        <w:tc>
          <w:tcPr>
            <w:tcW w:w="13" w:type="pct"/>
            <w:tcBorders>
              <w:top w:val="double" w:sz="4" w:space="0" w:color="auto"/>
              <w:bottom w:val="single" w:sz="4" w:space="0" w:color="auto"/>
              <w:right w:val="nil"/>
            </w:tcBorders>
            <w:shd w:val="clear" w:color="auto" w:fill="auto"/>
            <w:vAlign w:val="center"/>
          </w:tcPr>
          <w:p w14:paraId="42FA8EAF" w14:textId="77777777" w:rsidR="00542284" w:rsidRPr="00474214" w:rsidRDefault="00542284" w:rsidP="005908B8">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21409A48" w14:textId="55244270" w:rsidR="00542284" w:rsidRPr="00474214" w:rsidRDefault="0069196B"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CA5911">
              <w:rPr>
                <w:rFonts w:asciiTheme="minorEastAsia" w:eastAsiaTheme="minorEastAsia" w:hAnsiTheme="minorEastAsia" w:hint="eastAsia"/>
                <w:sz w:val="21"/>
                <w:szCs w:val="21"/>
              </w:rPr>
              <w:t>1</w:t>
            </w:r>
            <w:r w:rsidR="00542284" w:rsidRPr="00474214">
              <w:rPr>
                <w:rFonts w:asciiTheme="minorEastAsia" w:eastAsiaTheme="minorEastAsia" w:hAnsiTheme="minorEastAsia" w:hint="eastAsia"/>
                <w:sz w:val="21"/>
                <w:szCs w:val="21"/>
              </w:rPr>
              <w:t>人</w:t>
            </w:r>
          </w:p>
          <w:p w14:paraId="466B734E"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Pr="00474214">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3334530" w14:textId="7D71E197" w:rsidR="00542284" w:rsidRPr="00474214" w:rsidRDefault="00CA5911"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542284" w:rsidRPr="00474214">
              <w:rPr>
                <w:rFonts w:asciiTheme="minorEastAsia" w:eastAsiaTheme="minorEastAsia" w:hAnsiTheme="minorEastAsia" w:hint="eastAsia"/>
                <w:sz w:val="21"/>
                <w:szCs w:val="21"/>
              </w:rPr>
              <w:t>人</w:t>
            </w:r>
          </w:p>
          <w:p w14:paraId="00F211B7" w14:textId="17FF62B8"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CA5911">
              <w:rPr>
                <w:rFonts w:asciiTheme="minorEastAsia" w:eastAsiaTheme="minorEastAsia" w:hAnsiTheme="minorEastAsia" w:hint="eastAsia"/>
                <w:sz w:val="21"/>
                <w:szCs w:val="21"/>
              </w:rPr>
              <w:t>2.</w:t>
            </w:r>
            <w:r w:rsidR="00E61400">
              <w:rPr>
                <w:rFonts w:asciiTheme="minorEastAsia" w:eastAsiaTheme="minorEastAsia" w:hAnsiTheme="minorEastAsia" w:hint="eastAsia"/>
                <w:sz w:val="21"/>
                <w:szCs w:val="21"/>
              </w:rPr>
              <w:t>2</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619E53B3" w14:textId="4DD30CBF" w:rsidR="00542284" w:rsidRPr="00474214" w:rsidRDefault="008A6C81"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89</w:t>
            </w:r>
            <w:r w:rsidR="00542284" w:rsidRPr="00474214">
              <w:rPr>
                <w:rFonts w:asciiTheme="minorEastAsia" w:eastAsiaTheme="minorEastAsia" w:hAnsiTheme="minorEastAsia" w:hint="eastAsia"/>
                <w:sz w:val="21"/>
                <w:szCs w:val="21"/>
              </w:rPr>
              <w:t>人</w:t>
            </w:r>
          </w:p>
          <w:p w14:paraId="11FDD90A" w14:textId="76FDE5E5"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451F79">
              <w:rPr>
                <w:rFonts w:asciiTheme="minorEastAsia" w:eastAsiaTheme="minorEastAsia" w:hAnsiTheme="minorEastAsia" w:hint="eastAsia"/>
                <w:sz w:val="21"/>
                <w:szCs w:val="21"/>
              </w:rPr>
              <w:t>9</w:t>
            </w:r>
            <w:r w:rsidR="008A6C81">
              <w:rPr>
                <w:rFonts w:asciiTheme="minorEastAsia" w:eastAsiaTheme="minorEastAsia" w:hAnsiTheme="minorEastAsia" w:hint="eastAsia"/>
                <w:sz w:val="21"/>
                <w:szCs w:val="21"/>
              </w:rPr>
              <w:t>7</w:t>
            </w:r>
            <w:r w:rsidR="00451F79">
              <w:rPr>
                <w:rFonts w:asciiTheme="minorEastAsia" w:eastAsiaTheme="minorEastAsia" w:hAnsiTheme="minorEastAsia" w:hint="eastAsia"/>
                <w:sz w:val="21"/>
                <w:szCs w:val="21"/>
              </w:rPr>
              <w:t>.</w:t>
            </w:r>
            <w:r w:rsidR="008A6C81">
              <w:rPr>
                <w:rFonts w:asciiTheme="minorEastAsia" w:eastAsiaTheme="minorEastAsia" w:hAnsiTheme="minorEastAsia" w:hint="eastAsia"/>
                <w:sz w:val="21"/>
                <w:szCs w:val="21"/>
              </w:rPr>
              <w:t>8</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27C1FDC" w14:textId="18D60CDD"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p w14:paraId="7EDF22D8" w14:textId="1533D004"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w:t>
            </w:r>
          </w:p>
        </w:tc>
      </w:tr>
      <w:tr w:rsidR="00542284" w:rsidRPr="00474214" w14:paraId="7259B432" w14:textId="77777777" w:rsidTr="005908B8">
        <w:trPr>
          <w:trHeight w:val="706"/>
        </w:trPr>
        <w:tc>
          <w:tcPr>
            <w:tcW w:w="5000" w:type="pct"/>
            <w:gridSpan w:val="5"/>
            <w:tcBorders>
              <w:top w:val="single" w:sz="4" w:space="0" w:color="auto"/>
              <w:bottom w:val="single" w:sz="4" w:space="0" w:color="auto"/>
            </w:tcBorders>
            <w:shd w:val="clear" w:color="auto" w:fill="auto"/>
          </w:tcPr>
          <w:p w14:paraId="6D829492"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（主な就職、業界等）</w:t>
            </w:r>
          </w:p>
          <w:p w14:paraId="458AA145" w14:textId="028A4B47" w:rsidR="00542284" w:rsidRPr="0047421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理美容業界（美容師、</w:t>
            </w:r>
            <w:r w:rsidR="0069196B">
              <w:rPr>
                <w:rFonts w:asciiTheme="minorEastAsia" w:eastAsiaTheme="minorEastAsia" w:hAnsiTheme="minorEastAsia" w:hint="eastAsia"/>
                <w:sz w:val="21"/>
                <w:szCs w:val="21"/>
              </w:rPr>
              <w:t>アイスタイリスト</w:t>
            </w:r>
            <w:r>
              <w:rPr>
                <w:rFonts w:asciiTheme="minorEastAsia" w:eastAsiaTheme="minorEastAsia" w:hAnsiTheme="minorEastAsia" w:hint="eastAsia"/>
                <w:sz w:val="21"/>
                <w:szCs w:val="21"/>
              </w:rPr>
              <w:t>、</w:t>
            </w:r>
            <w:r w:rsidR="0069196B">
              <w:rPr>
                <w:rFonts w:asciiTheme="minorEastAsia" w:eastAsiaTheme="minorEastAsia" w:hAnsiTheme="minorEastAsia" w:hint="eastAsia"/>
                <w:sz w:val="21"/>
                <w:szCs w:val="21"/>
              </w:rPr>
              <w:t>ネイリスト</w:t>
            </w:r>
            <w:r>
              <w:rPr>
                <w:rFonts w:asciiTheme="minorEastAsia" w:eastAsiaTheme="minorEastAsia" w:hAnsiTheme="minorEastAsia" w:hint="eastAsia"/>
                <w:sz w:val="21"/>
                <w:szCs w:val="21"/>
              </w:rPr>
              <w:t>）</w:t>
            </w:r>
          </w:p>
        </w:tc>
      </w:tr>
      <w:tr w:rsidR="00542284" w:rsidRPr="00474214" w14:paraId="6835535F" w14:textId="77777777" w:rsidTr="005908B8">
        <w:trPr>
          <w:trHeight w:val="711"/>
        </w:trPr>
        <w:tc>
          <w:tcPr>
            <w:tcW w:w="5000" w:type="pct"/>
            <w:gridSpan w:val="5"/>
            <w:tcBorders>
              <w:top w:val="single" w:sz="4" w:space="0" w:color="auto"/>
              <w:bottom w:val="single" w:sz="4" w:space="0" w:color="auto"/>
            </w:tcBorders>
            <w:shd w:val="clear" w:color="auto" w:fill="auto"/>
          </w:tcPr>
          <w:p w14:paraId="7662E416" w14:textId="77777777" w:rsidR="00542284" w:rsidRPr="0047421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（就職指導内容）</w:t>
            </w:r>
          </w:p>
          <w:p w14:paraId="4AD51EFF" w14:textId="77777777" w:rsidR="0054228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アンケートや個別面談を通じ、各人の希望を把握するとともに、関連企業が運営する</w:t>
            </w:r>
          </w:p>
          <w:p w14:paraId="6D12F1FA" w14:textId="77777777" w:rsidR="0054228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理美容サロンのポータルサイトや就職支援サイトを活用し、個別面接指導を中心に</w:t>
            </w:r>
          </w:p>
          <w:p w14:paraId="0AD9FFC1" w14:textId="77777777" w:rsidR="00542284" w:rsidRPr="0047421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入社試験対策を行う。</w:t>
            </w:r>
          </w:p>
        </w:tc>
      </w:tr>
      <w:tr w:rsidR="00542284" w:rsidRPr="00474214" w14:paraId="5478ADF8" w14:textId="77777777" w:rsidTr="005908B8">
        <w:trPr>
          <w:trHeight w:val="693"/>
        </w:trPr>
        <w:tc>
          <w:tcPr>
            <w:tcW w:w="5000" w:type="pct"/>
            <w:gridSpan w:val="5"/>
            <w:tcBorders>
              <w:top w:val="single" w:sz="4" w:space="0" w:color="auto"/>
              <w:bottom w:val="single" w:sz="4" w:space="0" w:color="auto"/>
            </w:tcBorders>
            <w:shd w:val="clear" w:color="auto" w:fill="auto"/>
          </w:tcPr>
          <w:p w14:paraId="60CC4F8E"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（主な学修成果（資格・検定等））</w:t>
            </w:r>
          </w:p>
          <w:p w14:paraId="1914F7F2" w14:textId="75ED4E69" w:rsidR="00542284" w:rsidRPr="00474214" w:rsidRDefault="0069196B" w:rsidP="005908B8">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美</w:t>
            </w:r>
            <w:r w:rsidR="00542284">
              <w:rPr>
                <w:rFonts w:asciiTheme="minorEastAsia" w:eastAsiaTheme="minorEastAsia" w:hAnsiTheme="minorEastAsia" w:hint="eastAsia"/>
                <w:sz w:val="21"/>
                <w:szCs w:val="21"/>
                <w:lang w:eastAsia="zh-CN"/>
              </w:rPr>
              <w:t xml:space="preserve">容師国家資格（受験　　</w:t>
            </w:r>
            <w:r w:rsidR="00EA1977">
              <w:rPr>
                <w:rFonts w:asciiTheme="minorEastAsia" w:eastAsiaTheme="minorEastAsia" w:hAnsiTheme="minorEastAsia" w:hint="eastAsia"/>
                <w:sz w:val="21"/>
                <w:szCs w:val="21"/>
                <w:lang w:eastAsia="zh-CN"/>
              </w:rPr>
              <w:t>9</w:t>
            </w:r>
            <w:r w:rsidR="00C134CA">
              <w:rPr>
                <w:rFonts w:asciiTheme="minorEastAsia" w:eastAsiaTheme="minorEastAsia" w:hAnsiTheme="minorEastAsia" w:hint="eastAsia"/>
                <w:sz w:val="21"/>
                <w:szCs w:val="21"/>
                <w:lang w:eastAsia="zh-CN"/>
              </w:rPr>
              <w:t>1</w:t>
            </w:r>
            <w:r w:rsidR="00542284">
              <w:rPr>
                <w:rFonts w:asciiTheme="minorEastAsia" w:eastAsiaTheme="minorEastAsia" w:hAnsiTheme="minorEastAsia" w:hint="eastAsia"/>
                <w:sz w:val="21"/>
                <w:szCs w:val="21"/>
                <w:lang w:eastAsia="zh-CN"/>
              </w:rPr>
              <w:t xml:space="preserve">人　　合格者　　</w:t>
            </w:r>
            <w:r w:rsidR="00C134CA">
              <w:rPr>
                <w:rFonts w:asciiTheme="minorEastAsia" w:eastAsiaTheme="minorEastAsia" w:hAnsiTheme="minorEastAsia" w:hint="eastAsia"/>
                <w:sz w:val="21"/>
                <w:szCs w:val="21"/>
                <w:lang w:eastAsia="zh-CN"/>
              </w:rPr>
              <w:t>80</w:t>
            </w:r>
            <w:r w:rsidR="00542284">
              <w:rPr>
                <w:rFonts w:asciiTheme="minorEastAsia" w:eastAsiaTheme="minorEastAsia" w:hAnsiTheme="minorEastAsia" w:hint="eastAsia"/>
                <w:sz w:val="21"/>
                <w:szCs w:val="21"/>
                <w:lang w:eastAsia="zh-CN"/>
              </w:rPr>
              <w:t xml:space="preserve">人　　合格率　　　</w:t>
            </w:r>
            <w:r w:rsidR="00EA1977">
              <w:rPr>
                <w:rFonts w:asciiTheme="minorEastAsia" w:eastAsiaTheme="minorEastAsia" w:hAnsiTheme="minorEastAsia" w:hint="eastAsia"/>
                <w:sz w:val="21"/>
                <w:szCs w:val="21"/>
                <w:lang w:eastAsia="zh-CN"/>
              </w:rPr>
              <w:t>87.</w:t>
            </w:r>
            <w:r w:rsidR="00C134CA">
              <w:rPr>
                <w:rFonts w:asciiTheme="minorEastAsia" w:eastAsiaTheme="minorEastAsia" w:hAnsiTheme="minorEastAsia" w:hint="eastAsia"/>
                <w:sz w:val="21"/>
                <w:szCs w:val="21"/>
                <w:lang w:eastAsia="zh-CN"/>
              </w:rPr>
              <w:t>9</w:t>
            </w:r>
            <w:r w:rsidR="00542284">
              <w:rPr>
                <w:rFonts w:asciiTheme="minorEastAsia" w:eastAsiaTheme="minorEastAsia" w:hAnsiTheme="minorEastAsia" w:hint="eastAsia"/>
                <w:sz w:val="21"/>
                <w:szCs w:val="21"/>
                <w:lang w:eastAsia="zh-CN"/>
              </w:rPr>
              <w:t>％）</w:t>
            </w:r>
          </w:p>
        </w:tc>
      </w:tr>
      <w:tr w:rsidR="00542284" w:rsidRPr="00474214" w14:paraId="66AE09D7" w14:textId="77777777" w:rsidTr="005908B8">
        <w:trPr>
          <w:trHeight w:val="714"/>
        </w:trPr>
        <w:tc>
          <w:tcPr>
            <w:tcW w:w="5000" w:type="pct"/>
            <w:gridSpan w:val="5"/>
            <w:tcBorders>
              <w:top w:val="single" w:sz="4" w:space="0" w:color="auto"/>
              <w:bottom w:val="single" w:sz="4" w:space="0" w:color="auto"/>
            </w:tcBorders>
            <w:shd w:val="clear" w:color="auto" w:fill="D9D9D9" w:themeFill="background1" w:themeFillShade="D9"/>
          </w:tcPr>
          <w:p w14:paraId="34B6DFA2" w14:textId="77777777" w:rsidR="00542284" w:rsidRPr="00474214" w:rsidRDefault="00542284" w:rsidP="005908B8">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bookmarkEnd w:id="0"/>
    </w:tbl>
    <w:p w14:paraId="10C09571" w14:textId="38C7729C" w:rsidR="00104320" w:rsidRDefault="00104320" w:rsidP="0068426E">
      <w:pPr>
        <w:rPr>
          <w:rFonts w:ascii="HG丸ｺﾞｼｯｸM-PRO" w:eastAsia="HG丸ｺﾞｼｯｸM-PRO" w:hAnsi="HG丸ｺﾞｼｯｸM-PRO"/>
        </w:rPr>
      </w:pPr>
    </w:p>
    <w:p w14:paraId="331DACDE" w14:textId="77777777" w:rsidR="00542284" w:rsidRPr="00542284" w:rsidRDefault="00542284" w:rsidP="006842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2"/>
        <w:tblW w:w="0" w:type="auto"/>
        <w:tblInd w:w="392" w:type="dxa"/>
        <w:tblLook w:val="04A0" w:firstRow="1" w:lastRow="0" w:firstColumn="1" w:lastColumn="0" w:noHBand="0" w:noVBand="1"/>
      </w:tblPr>
      <w:tblGrid>
        <w:gridCol w:w="2920"/>
        <w:gridCol w:w="3175"/>
        <w:gridCol w:w="2007"/>
      </w:tblGrid>
      <w:tr w:rsidR="00542284" w:rsidRPr="00474214" w14:paraId="306BCCCB" w14:textId="77777777" w:rsidTr="005908B8">
        <w:tc>
          <w:tcPr>
            <w:tcW w:w="8102" w:type="dxa"/>
            <w:gridSpan w:val="3"/>
            <w:shd w:val="clear" w:color="auto" w:fill="auto"/>
          </w:tcPr>
          <w:p w14:paraId="147D928C"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中途退学の現状</w:t>
            </w:r>
          </w:p>
        </w:tc>
      </w:tr>
      <w:tr w:rsidR="00542284" w:rsidRPr="00474214" w14:paraId="56B612A5" w14:textId="77777777" w:rsidTr="005908B8">
        <w:trPr>
          <w:trHeight w:val="208"/>
        </w:trPr>
        <w:tc>
          <w:tcPr>
            <w:tcW w:w="2920" w:type="dxa"/>
            <w:shd w:val="clear" w:color="auto" w:fill="auto"/>
          </w:tcPr>
          <w:p w14:paraId="329C499C" w14:textId="77777777" w:rsidR="00542284" w:rsidRPr="00474214" w:rsidRDefault="00542284" w:rsidP="005908B8">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lang w:eastAsia="zh-CN"/>
              </w:rPr>
              <w:t>年度当初</w:t>
            </w:r>
            <w:r w:rsidRPr="00474214">
              <w:rPr>
                <w:rFonts w:asciiTheme="minorEastAsia" w:eastAsiaTheme="minorEastAsia" w:hAnsiTheme="minorEastAsia" w:hint="eastAsia"/>
                <w:sz w:val="21"/>
              </w:rPr>
              <w:t>在学者数</w:t>
            </w:r>
          </w:p>
        </w:tc>
        <w:tc>
          <w:tcPr>
            <w:tcW w:w="3175" w:type="dxa"/>
            <w:shd w:val="clear" w:color="auto" w:fill="auto"/>
          </w:tcPr>
          <w:p w14:paraId="30C0B28D" w14:textId="77777777" w:rsidR="00542284" w:rsidRPr="00474214" w:rsidRDefault="00542284" w:rsidP="005908B8">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年度の途中における退学者の数</w:t>
            </w:r>
          </w:p>
        </w:tc>
        <w:tc>
          <w:tcPr>
            <w:tcW w:w="2007" w:type="dxa"/>
            <w:shd w:val="clear" w:color="auto" w:fill="auto"/>
          </w:tcPr>
          <w:p w14:paraId="6B8E8CA2" w14:textId="77777777" w:rsidR="00542284" w:rsidRPr="00474214" w:rsidRDefault="00542284" w:rsidP="005908B8">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中退率</w:t>
            </w:r>
          </w:p>
        </w:tc>
      </w:tr>
      <w:tr w:rsidR="00542284" w:rsidRPr="00474214" w14:paraId="40495165" w14:textId="77777777" w:rsidTr="005908B8">
        <w:trPr>
          <w:trHeight w:val="537"/>
        </w:trPr>
        <w:tc>
          <w:tcPr>
            <w:tcW w:w="2920" w:type="dxa"/>
            <w:vAlign w:val="bottom"/>
          </w:tcPr>
          <w:p w14:paraId="21F61E15" w14:textId="2D1E5928" w:rsidR="00542284" w:rsidRPr="00474214" w:rsidRDefault="00542284" w:rsidP="005908B8">
            <w:pPr>
              <w:jc w:val="right"/>
              <w:rPr>
                <w:rFonts w:asciiTheme="minorEastAsia" w:eastAsiaTheme="minorEastAsia" w:hAnsiTheme="minorEastAsia"/>
                <w:sz w:val="21"/>
              </w:rPr>
            </w:pPr>
            <w:r w:rsidRPr="00474214">
              <w:rPr>
                <w:rFonts w:asciiTheme="minorEastAsia" w:eastAsiaTheme="minorEastAsia" w:hAnsiTheme="minorEastAsia" w:hint="eastAsia"/>
                <w:sz w:val="21"/>
              </w:rPr>
              <w:t xml:space="preserve">　　</w:t>
            </w:r>
            <w:r w:rsidR="00F44E92">
              <w:rPr>
                <w:rFonts w:asciiTheme="minorEastAsia" w:eastAsiaTheme="minorEastAsia" w:hAnsiTheme="minorEastAsia" w:hint="eastAsia"/>
                <w:sz w:val="21"/>
              </w:rPr>
              <w:t>214</w:t>
            </w:r>
            <w:r w:rsidRPr="00474214">
              <w:rPr>
                <w:rFonts w:asciiTheme="minorEastAsia" w:eastAsiaTheme="minorEastAsia" w:hAnsiTheme="minorEastAsia" w:hint="eastAsia"/>
                <w:sz w:val="21"/>
              </w:rPr>
              <w:t>人</w:t>
            </w:r>
          </w:p>
        </w:tc>
        <w:tc>
          <w:tcPr>
            <w:tcW w:w="3175" w:type="dxa"/>
            <w:vAlign w:val="bottom"/>
          </w:tcPr>
          <w:p w14:paraId="79ECD2CF" w14:textId="4BD3AFD2" w:rsidR="00542284" w:rsidRPr="00474214" w:rsidRDefault="00F44E92" w:rsidP="005908B8">
            <w:pPr>
              <w:jc w:val="right"/>
              <w:rPr>
                <w:rFonts w:asciiTheme="minorEastAsia" w:eastAsiaTheme="minorEastAsia" w:hAnsiTheme="minorEastAsia"/>
                <w:sz w:val="21"/>
              </w:rPr>
            </w:pPr>
            <w:r>
              <w:rPr>
                <w:rFonts w:asciiTheme="minorEastAsia" w:eastAsiaTheme="minorEastAsia" w:hAnsiTheme="minorEastAsia" w:hint="eastAsia"/>
                <w:sz w:val="21"/>
              </w:rPr>
              <w:t>2</w:t>
            </w:r>
            <w:r w:rsidR="007D336F">
              <w:rPr>
                <w:rFonts w:asciiTheme="minorEastAsia" w:eastAsiaTheme="minorEastAsia" w:hAnsiTheme="minorEastAsia" w:hint="eastAsia"/>
                <w:sz w:val="21"/>
              </w:rPr>
              <w:t>0</w:t>
            </w:r>
            <w:r w:rsidR="00542284" w:rsidRPr="00474214">
              <w:rPr>
                <w:rFonts w:asciiTheme="minorEastAsia" w:eastAsiaTheme="minorEastAsia" w:hAnsiTheme="minorEastAsia" w:hint="eastAsia"/>
                <w:sz w:val="21"/>
              </w:rPr>
              <w:t xml:space="preserve">人　</w:t>
            </w:r>
          </w:p>
        </w:tc>
        <w:tc>
          <w:tcPr>
            <w:tcW w:w="2007" w:type="dxa"/>
            <w:vAlign w:val="bottom"/>
          </w:tcPr>
          <w:p w14:paraId="0D603E79" w14:textId="3DB3C85C" w:rsidR="00542284" w:rsidRPr="00474214" w:rsidRDefault="00F44E92" w:rsidP="005908B8">
            <w:pPr>
              <w:jc w:val="right"/>
              <w:rPr>
                <w:rFonts w:asciiTheme="minorEastAsia" w:eastAsiaTheme="minorEastAsia" w:hAnsiTheme="minorEastAsia"/>
                <w:sz w:val="21"/>
                <w:lang w:eastAsia="zh-CN"/>
              </w:rPr>
            </w:pPr>
            <w:r>
              <w:rPr>
                <w:rFonts w:asciiTheme="minorEastAsia" w:eastAsiaTheme="minorEastAsia" w:hAnsiTheme="minorEastAsia" w:hint="eastAsia"/>
                <w:sz w:val="21"/>
              </w:rPr>
              <w:t>9.</w:t>
            </w:r>
            <w:r w:rsidR="007D336F">
              <w:rPr>
                <w:rFonts w:asciiTheme="minorEastAsia" w:eastAsiaTheme="minorEastAsia" w:hAnsiTheme="minorEastAsia" w:hint="eastAsia"/>
                <w:sz w:val="21"/>
              </w:rPr>
              <w:t>3</w:t>
            </w:r>
            <w:r w:rsidR="00542284" w:rsidRPr="00474214">
              <w:rPr>
                <w:rFonts w:asciiTheme="minorEastAsia" w:eastAsiaTheme="minorEastAsia" w:hAnsiTheme="minorEastAsia" w:hint="eastAsia"/>
                <w:sz w:val="21"/>
              </w:rPr>
              <w:t>％</w:t>
            </w:r>
          </w:p>
        </w:tc>
      </w:tr>
      <w:tr w:rsidR="00542284" w:rsidRPr="00474214" w14:paraId="3D95C199" w14:textId="77777777" w:rsidTr="005908B8">
        <w:trPr>
          <w:trHeight w:val="737"/>
        </w:trPr>
        <w:tc>
          <w:tcPr>
            <w:tcW w:w="8102" w:type="dxa"/>
            <w:gridSpan w:val="3"/>
          </w:tcPr>
          <w:p w14:paraId="57C45453"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（中途退学の主な理由）</w:t>
            </w:r>
          </w:p>
          <w:p w14:paraId="21E3DCAE" w14:textId="09C7E32E" w:rsidR="00542284" w:rsidRPr="0047421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学校生活不適応</w:t>
            </w:r>
            <w:r w:rsidR="007D336F">
              <w:rPr>
                <w:rFonts w:asciiTheme="minorEastAsia" w:eastAsiaTheme="minorEastAsia" w:hAnsiTheme="minorEastAsia" w:hint="eastAsia"/>
                <w:sz w:val="21"/>
              </w:rPr>
              <w:t>・進路変更</w:t>
            </w:r>
          </w:p>
        </w:tc>
      </w:tr>
      <w:tr w:rsidR="00542284" w:rsidRPr="00474214" w14:paraId="77776AD0" w14:textId="77777777" w:rsidTr="005908B8">
        <w:trPr>
          <w:trHeight w:val="737"/>
        </w:trPr>
        <w:tc>
          <w:tcPr>
            <w:tcW w:w="8102" w:type="dxa"/>
            <w:gridSpan w:val="3"/>
          </w:tcPr>
          <w:p w14:paraId="3530E1E0"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（中退防止・中退者支援のための取組）</w:t>
            </w:r>
          </w:p>
          <w:p w14:paraId="2F56194E"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担任、副担任、学年主任体制により、日頃の学生の態度や変化にきめ細かい注意を払い、折に触れ個別面談を行うとともに、保護者との連携を密にし、場合によっては</w:t>
            </w:r>
          </w:p>
          <w:p w14:paraId="15159164" w14:textId="77777777" w:rsidR="00542284" w:rsidRPr="0047421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保護者を交えた三者面談を実施している。また、退学希望であっても退学後のビジョンが明確でない場合等には、可能な限り休学を勧め、復学の道を残すよう心掛けている。</w:t>
            </w:r>
          </w:p>
        </w:tc>
      </w:tr>
    </w:tbl>
    <w:p w14:paraId="0BCD4BFA" w14:textId="35EBD380" w:rsidR="00542284" w:rsidRDefault="00542284" w:rsidP="0068426E">
      <w:pPr>
        <w:rPr>
          <w:rFonts w:ascii="HG丸ｺﾞｼｯｸM-PRO" w:eastAsia="HG丸ｺﾞｼｯｸM-PRO" w:hAnsi="HG丸ｺﾞｼｯｸM-PRO"/>
        </w:rPr>
      </w:pPr>
    </w:p>
    <w:p w14:paraId="1331DA3F" w14:textId="77777777" w:rsidR="00542284" w:rsidRDefault="00542284" w:rsidP="0068426E">
      <w:pPr>
        <w:rPr>
          <w:rFonts w:ascii="HG丸ｺﾞｼｯｸM-PRO" w:eastAsia="HG丸ｺﾞｼｯｸM-PRO" w:hAnsi="HG丸ｺﾞｼｯｸM-PRO"/>
        </w:rPr>
      </w:pPr>
    </w:p>
    <w:p w14:paraId="45A1B0C5" w14:textId="77777777" w:rsidR="00542284" w:rsidRDefault="00542284" w:rsidP="0068426E">
      <w:pPr>
        <w:rPr>
          <w:rFonts w:ascii="HG丸ｺﾞｼｯｸM-PRO" w:eastAsia="HG丸ｺﾞｼｯｸM-PRO" w:hAnsi="HG丸ｺﾞｼｯｸM-PRO"/>
        </w:rPr>
      </w:pPr>
    </w:p>
    <w:p w14:paraId="1FB48C7D" w14:textId="77777777" w:rsidR="00542284" w:rsidRDefault="00542284" w:rsidP="0068426E">
      <w:pPr>
        <w:rPr>
          <w:rFonts w:ascii="HG丸ｺﾞｼｯｸM-PRO" w:eastAsia="HG丸ｺﾞｼｯｸM-PRO" w:hAnsi="HG丸ｺﾞｼｯｸM-PRO"/>
        </w:rPr>
      </w:pPr>
    </w:p>
    <w:p w14:paraId="4644DE88" w14:textId="77777777" w:rsidR="00542284" w:rsidRDefault="00542284" w:rsidP="0068426E">
      <w:pPr>
        <w:rPr>
          <w:rFonts w:ascii="HG丸ｺﾞｼｯｸM-PRO" w:eastAsia="HG丸ｺﾞｼｯｸM-PRO" w:hAnsi="HG丸ｺﾞｼｯｸM-PRO"/>
        </w:rPr>
      </w:pPr>
    </w:p>
    <w:p w14:paraId="14081DCE" w14:textId="77777777" w:rsidR="00542284" w:rsidRDefault="00542284" w:rsidP="0068426E">
      <w:pPr>
        <w:rPr>
          <w:rFonts w:ascii="HG丸ｺﾞｼｯｸM-PRO" w:eastAsia="HG丸ｺﾞｼｯｸM-PRO" w:hAnsi="HG丸ｺﾞｼｯｸM-PRO"/>
        </w:rPr>
      </w:pPr>
    </w:p>
    <w:p w14:paraId="4B28BB3C" w14:textId="77777777" w:rsidR="00EA1977" w:rsidRDefault="00EA1977" w:rsidP="0068426E">
      <w:pPr>
        <w:rPr>
          <w:rFonts w:ascii="HG丸ｺﾞｼｯｸM-PRO" w:eastAsia="HG丸ｺﾞｼｯｸM-PRO" w:hAnsi="HG丸ｺﾞｼｯｸM-PRO"/>
        </w:rPr>
      </w:pPr>
    </w:p>
    <w:p w14:paraId="49C32FFE" w14:textId="77777777" w:rsidR="00EA1977" w:rsidRDefault="00EA1977" w:rsidP="0068426E">
      <w:pPr>
        <w:rPr>
          <w:rFonts w:ascii="HG丸ｺﾞｼｯｸM-PRO" w:eastAsia="HG丸ｺﾞｼｯｸM-PRO" w:hAnsi="HG丸ｺﾞｼｯｸM-PRO"/>
        </w:rPr>
      </w:pPr>
    </w:p>
    <w:p w14:paraId="1DC6AFA9" w14:textId="77777777" w:rsidR="00EA1977" w:rsidRDefault="00EA1977" w:rsidP="0068426E">
      <w:pPr>
        <w:rPr>
          <w:rFonts w:ascii="HG丸ｺﾞｼｯｸM-PRO" w:eastAsia="HG丸ｺﾞｼｯｸM-PRO" w:hAnsi="HG丸ｺﾞｼｯｸM-PRO"/>
        </w:rPr>
      </w:pPr>
    </w:p>
    <w:p w14:paraId="4D40D3A5" w14:textId="77777777" w:rsidR="00542284" w:rsidRDefault="00542284" w:rsidP="0068426E">
      <w:pPr>
        <w:rPr>
          <w:rFonts w:ascii="HG丸ｺﾞｼｯｸM-PRO" w:eastAsia="HG丸ｺﾞｼｯｸM-PRO" w:hAnsi="HG丸ｺﾞｼｯｸM-PRO"/>
        </w:rPr>
      </w:pPr>
    </w:p>
    <w:p w14:paraId="7FD0B3FA" w14:textId="77777777" w:rsidR="00542284" w:rsidRDefault="00542284" w:rsidP="0068426E">
      <w:pPr>
        <w:rPr>
          <w:rFonts w:ascii="HG丸ｺﾞｼｯｸM-PRO" w:eastAsia="HG丸ｺﾞｼｯｸM-PRO" w:hAnsi="HG丸ｺﾞｼｯｸM-PRO"/>
        </w:rPr>
      </w:pPr>
    </w:p>
    <w:p w14:paraId="730860D7" w14:textId="77777777" w:rsidR="00542284" w:rsidRDefault="00542284" w:rsidP="0068426E">
      <w:pPr>
        <w:rPr>
          <w:rFonts w:ascii="HG丸ｺﾞｼｯｸM-PRO" w:eastAsia="HG丸ｺﾞｼｯｸM-PRO" w:hAnsi="HG丸ｺﾞｼｯｸM-PRO"/>
        </w:rPr>
      </w:pPr>
    </w:p>
    <w:p w14:paraId="524934DC" w14:textId="77777777" w:rsidR="00542284" w:rsidRDefault="00542284" w:rsidP="0068426E">
      <w:pPr>
        <w:rPr>
          <w:rFonts w:ascii="HG丸ｺﾞｼｯｸM-PRO" w:eastAsia="HG丸ｺﾞｼｯｸM-PRO" w:hAnsi="HG丸ｺﾞｼｯｸM-PRO"/>
        </w:rPr>
      </w:pPr>
    </w:p>
    <w:tbl>
      <w:tblPr>
        <w:tblStyle w:val="2"/>
        <w:tblW w:w="0" w:type="auto"/>
        <w:tblInd w:w="392" w:type="dxa"/>
        <w:tblLook w:val="04A0" w:firstRow="1" w:lastRow="0" w:firstColumn="1" w:lastColumn="0" w:noHBand="0" w:noVBand="1"/>
      </w:tblPr>
      <w:tblGrid>
        <w:gridCol w:w="708"/>
        <w:gridCol w:w="785"/>
        <w:gridCol w:w="1796"/>
        <w:gridCol w:w="680"/>
        <w:gridCol w:w="454"/>
        <w:gridCol w:w="372"/>
        <w:gridCol w:w="620"/>
        <w:gridCol w:w="284"/>
        <w:gridCol w:w="850"/>
        <w:gridCol w:w="179"/>
        <w:gridCol w:w="218"/>
        <w:gridCol w:w="329"/>
        <w:gridCol w:w="827"/>
      </w:tblGrid>
      <w:tr w:rsidR="00542284" w:rsidRPr="00474214" w14:paraId="4C1C066D" w14:textId="77777777" w:rsidTr="00790127">
        <w:tc>
          <w:tcPr>
            <w:tcW w:w="1493" w:type="dxa"/>
            <w:gridSpan w:val="2"/>
            <w:shd w:val="clear" w:color="auto" w:fill="auto"/>
          </w:tcPr>
          <w:p w14:paraId="46225654" w14:textId="77777777" w:rsidR="00542284" w:rsidRPr="00474214" w:rsidRDefault="00542284" w:rsidP="005908B8">
            <w:pPr>
              <w:jc w:val="center"/>
              <w:rPr>
                <w:rFonts w:asciiTheme="minorEastAsia" w:eastAsiaTheme="minorEastAsia" w:hAnsiTheme="minorEastAsia"/>
                <w:sz w:val="21"/>
                <w:szCs w:val="21"/>
              </w:rPr>
            </w:pPr>
            <w:bookmarkStart w:id="1" w:name="_Hlk168491172"/>
            <w:r w:rsidRPr="00474214">
              <w:rPr>
                <w:rFonts w:asciiTheme="minorEastAsia" w:eastAsiaTheme="minorEastAsia" w:hAnsiTheme="minorEastAsia" w:hint="eastAsia"/>
                <w:sz w:val="21"/>
                <w:szCs w:val="21"/>
              </w:rPr>
              <w:t>分野</w:t>
            </w:r>
          </w:p>
        </w:tc>
        <w:tc>
          <w:tcPr>
            <w:tcW w:w="1796" w:type="dxa"/>
            <w:shd w:val="clear" w:color="auto" w:fill="auto"/>
          </w:tcPr>
          <w:p w14:paraId="2E56A2AB"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課程名</w:t>
            </w:r>
          </w:p>
        </w:tc>
        <w:tc>
          <w:tcPr>
            <w:tcW w:w="2126" w:type="dxa"/>
            <w:gridSpan w:val="4"/>
            <w:shd w:val="clear" w:color="auto" w:fill="auto"/>
          </w:tcPr>
          <w:p w14:paraId="4CAB3EE8"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1313" w:type="dxa"/>
            <w:gridSpan w:val="3"/>
            <w:shd w:val="clear" w:color="auto" w:fill="auto"/>
          </w:tcPr>
          <w:p w14:paraId="60991A61"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専門士</w:t>
            </w:r>
          </w:p>
        </w:tc>
        <w:tc>
          <w:tcPr>
            <w:tcW w:w="1374" w:type="dxa"/>
            <w:gridSpan w:val="3"/>
            <w:shd w:val="clear" w:color="auto" w:fill="auto"/>
          </w:tcPr>
          <w:p w14:paraId="6C95DBBE"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高度専門士</w:t>
            </w:r>
          </w:p>
        </w:tc>
      </w:tr>
      <w:tr w:rsidR="00542284" w:rsidRPr="00474214" w14:paraId="1DD5351D" w14:textId="77777777" w:rsidTr="00790127">
        <w:trPr>
          <w:trHeight w:val="258"/>
        </w:trPr>
        <w:tc>
          <w:tcPr>
            <w:tcW w:w="1493" w:type="dxa"/>
            <w:gridSpan w:val="2"/>
            <w:shd w:val="clear" w:color="auto" w:fill="auto"/>
            <w:vAlign w:val="center"/>
          </w:tcPr>
          <w:p w14:paraId="6A2F6DEB" w14:textId="77777777" w:rsidR="00542284" w:rsidRPr="0047421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衛生</w:t>
            </w:r>
          </w:p>
        </w:tc>
        <w:tc>
          <w:tcPr>
            <w:tcW w:w="1796" w:type="dxa"/>
            <w:shd w:val="clear" w:color="auto" w:fill="auto"/>
            <w:vAlign w:val="center"/>
          </w:tcPr>
          <w:p w14:paraId="3898C6E9" w14:textId="77777777" w:rsidR="00542284" w:rsidRPr="0047421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衛生専門課程</w:t>
            </w:r>
          </w:p>
        </w:tc>
        <w:tc>
          <w:tcPr>
            <w:tcW w:w="2126" w:type="dxa"/>
            <w:gridSpan w:val="4"/>
            <w:shd w:val="clear" w:color="auto" w:fill="auto"/>
            <w:vAlign w:val="center"/>
          </w:tcPr>
          <w:p w14:paraId="581399C2" w14:textId="3662167D" w:rsidR="00542284" w:rsidRPr="00474214" w:rsidRDefault="00EA1977" w:rsidP="005908B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プロスタイリスト科</w:t>
            </w:r>
          </w:p>
        </w:tc>
        <w:tc>
          <w:tcPr>
            <w:tcW w:w="1313" w:type="dxa"/>
            <w:gridSpan w:val="3"/>
            <w:shd w:val="clear" w:color="auto" w:fill="auto"/>
            <w:vAlign w:val="center"/>
          </w:tcPr>
          <w:p w14:paraId="02FE7B66" w14:textId="77777777" w:rsidR="00542284" w:rsidRPr="00474214" w:rsidRDefault="00542284" w:rsidP="005908B8">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77D0BC50" w14:textId="77777777" w:rsidR="00542284" w:rsidRPr="00474214" w:rsidRDefault="00542284" w:rsidP="005908B8">
            <w:pPr>
              <w:jc w:val="center"/>
              <w:rPr>
                <w:rFonts w:asciiTheme="minorEastAsia" w:eastAsiaTheme="minorEastAsia" w:hAnsiTheme="minorEastAsia"/>
                <w:sz w:val="21"/>
                <w:szCs w:val="21"/>
                <w:lang w:eastAsia="zh-CN"/>
              </w:rPr>
            </w:pPr>
          </w:p>
        </w:tc>
      </w:tr>
      <w:tr w:rsidR="00542284" w:rsidRPr="00474214" w14:paraId="67BD0598" w14:textId="77777777" w:rsidTr="005908B8">
        <w:tc>
          <w:tcPr>
            <w:tcW w:w="708" w:type="dxa"/>
            <w:vMerge w:val="restart"/>
            <w:shd w:val="clear" w:color="auto" w:fill="auto"/>
          </w:tcPr>
          <w:p w14:paraId="1763613F"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修業</w:t>
            </w:r>
          </w:p>
          <w:p w14:paraId="5A965AD8"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年限</w:t>
            </w:r>
          </w:p>
        </w:tc>
        <w:tc>
          <w:tcPr>
            <w:tcW w:w="785" w:type="dxa"/>
            <w:vMerge w:val="restart"/>
            <w:shd w:val="clear" w:color="auto" w:fill="auto"/>
            <w:vAlign w:val="center"/>
          </w:tcPr>
          <w:p w14:paraId="5527E9B5"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昼夜</w:t>
            </w:r>
          </w:p>
        </w:tc>
        <w:tc>
          <w:tcPr>
            <w:tcW w:w="2476" w:type="dxa"/>
            <w:gridSpan w:val="2"/>
            <w:vMerge w:val="restart"/>
            <w:shd w:val="clear" w:color="auto" w:fill="auto"/>
          </w:tcPr>
          <w:p w14:paraId="773DAB67" w14:textId="77777777" w:rsidR="00542284" w:rsidRPr="00474214" w:rsidRDefault="00542284" w:rsidP="005908B8">
            <w:pPr>
              <w:rPr>
                <w:rFonts w:asciiTheme="minorEastAsia" w:eastAsiaTheme="minorEastAsia" w:hAnsiTheme="minorEastAsia"/>
              </w:rPr>
            </w:pPr>
            <w:r w:rsidRPr="00474214">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13E588C7"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開設している授業の種類</w:t>
            </w:r>
          </w:p>
        </w:tc>
      </w:tr>
      <w:tr w:rsidR="00542284" w:rsidRPr="00474214" w14:paraId="0696EADD" w14:textId="77777777" w:rsidTr="002955F0">
        <w:tc>
          <w:tcPr>
            <w:tcW w:w="708" w:type="dxa"/>
            <w:vMerge/>
            <w:shd w:val="clear" w:color="auto" w:fill="auto"/>
          </w:tcPr>
          <w:p w14:paraId="598C871D" w14:textId="77777777" w:rsidR="00542284" w:rsidRPr="00474214" w:rsidRDefault="00542284" w:rsidP="005908B8">
            <w:pPr>
              <w:rPr>
                <w:rFonts w:asciiTheme="minorEastAsia" w:eastAsiaTheme="minorEastAsia" w:hAnsiTheme="minorEastAsia"/>
                <w:sz w:val="21"/>
                <w:szCs w:val="21"/>
              </w:rPr>
            </w:pPr>
          </w:p>
        </w:tc>
        <w:tc>
          <w:tcPr>
            <w:tcW w:w="785" w:type="dxa"/>
            <w:vMerge/>
            <w:shd w:val="clear" w:color="auto" w:fill="auto"/>
          </w:tcPr>
          <w:p w14:paraId="7F2836C7" w14:textId="77777777" w:rsidR="00542284" w:rsidRPr="00474214" w:rsidRDefault="00542284" w:rsidP="005908B8">
            <w:pPr>
              <w:rPr>
                <w:rFonts w:asciiTheme="minorEastAsia" w:eastAsiaTheme="minorEastAsia" w:hAnsiTheme="minorEastAsia"/>
                <w:sz w:val="21"/>
                <w:szCs w:val="21"/>
              </w:rPr>
            </w:pPr>
          </w:p>
        </w:tc>
        <w:tc>
          <w:tcPr>
            <w:tcW w:w="2476" w:type="dxa"/>
            <w:gridSpan w:val="2"/>
            <w:vMerge/>
            <w:shd w:val="clear" w:color="auto" w:fill="auto"/>
          </w:tcPr>
          <w:p w14:paraId="44CA68ED" w14:textId="77777777" w:rsidR="00542284" w:rsidRPr="00474214" w:rsidRDefault="00542284" w:rsidP="005908B8">
            <w:pPr>
              <w:rPr>
                <w:rFonts w:asciiTheme="minorEastAsia" w:eastAsiaTheme="minorEastAsia" w:hAnsiTheme="minorEastAsia"/>
                <w:sz w:val="21"/>
                <w:szCs w:val="21"/>
              </w:rPr>
            </w:pPr>
          </w:p>
        </w:tc>
        <w:tc>
          <w:tcPr>
            <w:tcW w:w="826" w:type="dxa"/>
            <w:gridSpan w:val="2"/>
            <w:shd w:val="clear" w:color="auto" w:fill="auto"/>
          </w:tcPr>
          <w:p w14:paraId="24283706"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講義</w:t>
            </w:r>
          </w:p>
        </w:tc>
        <w:tc>
          <w:tcPr>
            <w:tcW w:w="904" w:type="dxa"/>
            <w:gridSpan w:val="2"/>
            <w:shd w:val="clear" w:color="auto" w:fill="auto"/>
          </w:tcPr>
          <w:p w14:paraId="35D39C60"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演習</w:t>
            </w:r>
          </w:p>
        </w:tc>
        <w:tc>
          <w:tcPr>
            <w:tcW w:w="850" w:type="dxa"/>
            <w:shd w:val="clear" w:color="auto" w:fill="auto"/>
          </w:tcPr>
          <w:p w14:paraId="1222D563"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実習</w:t>
            </w:r>
          </w:p>
        </w:tc>
        <w:tc>
          <w:tcPr>
            <w:tcW w:w="726" w:type="dxa"/>
            <w:gridSpan w:val="3"/>
            <w:shd w:val="clear" w:color="auto" w:fill="auto"/>
          </w:tcPr>
          <w:p w14:paraId="5D60E784"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実験</w:t>
            </w:r>
          </w:p>
        </w:tc>
        <w:tc>
          <w:tcPr>
            <w:tcW w:w="827" w:type="dxa"/>
            <w:shd w:val="clear" w:color="auto" w:fill="auto"/>
          </w:tcPr>
          <w:p w14:paraId="699EA7C4"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実技</w:t>
            </w:r>
          </w:p>
        </w:tc>
      </w:tr>
      <w:tr w:rsidR="00542284" w:rsidRPr="00474214" w14:paraId="03003B23" w14:textId="77777777" w:rsidTr="002955F0">
        <w:trPr>
          <w:trHeight w:val="543"/>
        </w:trPr>
        <w:tc>
          <w:tcPr>
            <w:tcW w:w="708" w:type="dxa"/>
            <w:vMerge w:val="restart"/>
            <w:shd w:val="clear" w:color="auto" w:fill="auto"/>
            <w:vAlign w:val="bottom"/>
          </w:tcPr>
          <w:p w14:paraId="66BCDFE6" w14:textId="2FC9FFEA" w:rsidR="00542284" w:rsidRDefault="001C09DC"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542284" w:rsidRPr="00474214">
              <w:rPr>
                <w:rFonts w:asciiTheme="minorEastAsia" w:eastAsiaTheme="minorEastAsia" w:hAnsiTheme="minorEastAsia" w:hint="eastAsia"/>
                <w:sz w:val="21"/>
                <w:szCs w:val="21"/>
              </w:rPr>
              <w:t>年</w:t>
            </w:r>
          </w:p>
          <w:p w14:paraId="76E65C8F" w14:textId="77777777" w:rsidR="00542284" w:rsidRPr="00474214" w:rsidRDefault="00542284" w:rsidP="005908B8">
            <w:pPr>
              <w:jc w:val="right"/>
              <w:rPr>
                <w:rFonts w:asciiTheme="minorEastAsia" w:eastAsiaTheme="minorEastAsia" w:hAnsiTheme="minorEastAsia"/>
                <w:sz w:val="21"/>
                <w:szCs w:val="21"/>
              </w:rPr>
            </w:pPr>
          </w:p>
        </w:tc>
        <w:tc>
          <w:tcPr>
            <w:tcW w:w="785" w:type="dxa"/>
            <w:vMerge w:val="restart"/>
            <w:shd w:val="clear" w:color="auto" w:fill="auto"/>
          </w:tcPr>
          <w:p w14:paraId="7E79CA43" w14:textId="77777777" w:rsidR="00542284" w:rsidRDefault="00542284" w:rsidP="005908B8">
            <w:pPr>
              <w:rPr>
                <w:rFonts w:asciiTheme="minorEastAsia" w:eastAsiaTheme="minorEastAsia" w:hAnsiTheme="minorEastAsia"/>
                <w:sz w:val="21"/>
                <w:szCs w:val="21"/>
              </w:rPr>
            </w:pPr>
          </w:p>
          <w:p w14:paraId="21517756" w14:textId="77777777" w:rsidR="00542284" w:rsidRPr="0047421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昼 間</w:t>
            </w:r>
          </w:p>
        </w:tc>
        <w:tc>
          <w:tcPr>
            <w:tcW w:w="2476" w:type="dxa"/>
            <w:gridSpan w:val="2"/>
            <w:vMerge w:val="restart"/>
            <w:shd w:val="clear" w:color="auto" w:fill="auto"/>
            <w:vAlign w:val="bottom"/>
          </w:tcPr>
          <w:p w14:paraId="4D5BCF9F" w14:textId="3B70C5D7" w:rsidR="00542284" w:rsidRPr="00474214" w:rsidRDefault="00542284" w:rsidP="005908B8">
            <w:pPr>
              <w:ind w:right="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EA1977">
              <w:rPr>
                <w:rFonts w:asciiTheme="minorEastAsia" w:eastAsiaTheme="minorEastAsia" w:hAnsiTheme="minorEastAsia" w:hint="eastAsia"/>
                <w:sz w:val="21"/>
                <w:szCs w:val="21"/>
              </w:rPr>
              <w:t>430</w:t>
            </w:r>
            <w:r>
              <w:rPr>
                <w:rFonts w:asciiTheme="minorEastAsia" w:eastAsiaTheme="minorEastAsia" w:hAnsiTheme="minorEastAsia" w:hint="eastAsia"/>
                <w:sz w:val="21"/>
                <w:szCs w:val="21"/>
              </w:rPr>
              <w:t>単位時間</w:t>
            </w:r>
          </w:p>
          <w:p w14:paraId="5638D523" w14:textId="77777777" w:rsidR="00542284" w:rsidRPr="00474214" w:rsidRDefault="00542284" w:rsidP="005908B8">
            <w:pPr>
              <w:jc w:val="right"/>
              <w:rPr>
                <w:rFonts w:asciiTheme="minorEastAsia" w:eastAsiaTheme="minorEastAsia" w:hAnsiTheme="minorEastAsia"/>
                <w:sz w:val="21"/>
                <w:szCs w:val="21"/>
              </w:rPr>
            </w:pPr>
          </w:p>
        </w:tc>
        <w:tc>
          <w:tcPr>
            <w:tcW w:w="826" w:type="dxa"/>
            <w:gridSpan w:val="2"/>
            <w:shd w:val="clear" w:color="auto" w:fill="auto"/>
            <w:vAlign w:val="bottom"/>
          </w:tcPr>
          <w:p w14:paraId="5D557967" w14:textId="79AA93EA" w:rsidR="00542284" w:rsidRDefault="00C13DBE" w:rsidP="005908B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225</w:t>
            </w:r>
          </w:p>
          <w:p w14:paraId="331F4E84" w14:textId="77777777" w:rsidR="00542284" w:rsidRPr="00474214" w:rsidRDefault="00542284" w:rsidP="005908B8">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904" w:type="dxa"/>
            <w:gridSpan w:val="2"/>
            <w:shd w:val="clear" w:color="auto" w:fill="auto"/>
            <w:vAlign w:val="bottom"/>
          </w:tcPr>
          <w:p w14:paraId="5313FF95" w14:textId="77777777" w:rsidR="00542284" w:rsidRDefault="00542284" w:rsidP="005908B8">
            <w:pPr>
              <w:jc w:val="right"/>
              <w:rPr>
                <w:rFonts w:asciiTheme="minorEastAsia" w:eastAsiaTheme="minorEastAsia" w:hAnsiTheme="minorEastAsia"/>
                <w:sz w:val="14"/>
                <w:szCs w:val="14"/>
              </w:rPr>
            </w:pPr>
          </w:p>
          <w:p w14:paraId="4140EAF8" w14:textId="210115A3" w:rsidR="00542284" w:rsidRDefault="00B67E5D" w:rsidP="005908B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6</w:t>
            </w:r>
            <w:r w:rsidR="00542284">
              <w:rPr>
                <w:rFonts w:asciiTheme="minorEastAsia" w:eastAsiaTheme="minorEastAsia" w:hAnsiTheme="minorEastAsia" w:hint="eastAsia"/>
                <w:sz w:val="14"/>
                <w:szCs w:val="14"/>
              </w:rPr>
              <w:t>0</w:t>
            </w:r>
          </w:p>
          <w:p w14:paraId="7282FEE3" w14:textId="77777777" w:rsidR="00542284" w:rsidRPr="00474214" w:rsidRDefault="00542284" w:rsidP="005908B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単位時間</w:t>
            </w:r>
          </w:p>
        </w:tc>
        <w:tc>
          <w:tcPr>
            <w:tcW w:w="850" w:type="dxa"/>
            <w:shd w:val="clear" w:color="auto" w:fill="auto"/>
            <w:vAlign w:val="bottom"/>
          </w:tcPr>
          <w:p w14:paraId="26793FA8" w14:textId="7A276363" w:rsidR="00542284" w:rsidRPr="00474214" w:rsidRDefault="00EA1977" w:rsidP="005908B8">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w:t>
            </w:r>
            <w:r w:rsidR="00B67E5D">
              <w:rPr>
                <w:rFonts w:asciiTheme="minorEastAsia" w:eastAsiaTheme="minorEastAsia" w:hAnsiTheme="minorEastAsia" w:hint="eastAsia"/>
                <w:sz w:val="14"/>
                <w:szCs w:val="14"/>
              </w:rPr>
              <w:t>145</w:t>
            </w:r>
            <w:r w:rsidR="00542284">
              <w:rPr>
                <w:rFonts w:asciiTheme="minorEastAsia" w:eastAsiaTheme="minorEastAsia" w:hAnsiTheme="minorEastAsia"/>
                <w:sz w:val="14"/>
                <w:szCs w:val="14"/>
              </w:rPr>
              <w:br/>
            </w:r>
            <w:r w:rsidR="00542284" w:rsidRPr="00474214">
              <w:rPr>
                <w:rFonts w:asciiTheme="minorEastAsia" w:eastAsiaTheme="minorEastAsia" w:hAnsiTheme="minorEastAsia" w:hint="eastAsia"/>
                <w:sz w:val="14"/>
                <w:szCs w:val="14"/>
              </w:rPr>
              <w:t>単位時</w:t>
            </w:r>
            <w:r w:rsidR="00542284">
              <w:rPr>
                <w:rFonts w:asciiTheme="minorEastAsia" w:eastAsiaTheme="minorEastAsia" w:hAnsiTheme="minorEastAsia" w:hint="eastAsia"/>
                <w:sz w:val="14"/>
                <w:szCs w:val="14"/>
              </w:rPr>
              <w:t>間</w:t>
            </w:r>
          </w:p>
        </w:tc>
        <w:tc>
          <w:tcPr>
            <w:tcW w:w="726" w:type="dxa"/>
            <w:gridSpan w:val="3"/>
            <w:shd w:val="clear" w:color="auto" w:fill="auto"/>
            <w:vAlign w:val="bottom"/>
          </w:tcPr>
          <w:p w14:paraId="148BC6CF" w14:textId="77777777" w:rsidR="00542284" w:rsidRPr="00474214" w:rsidRDefault="00542284" w:rsidP="005908B8">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単位時間/単位</w:t>
            </w:r>
          </w:p>
        </w:tc>
        <w:tc>
          <w:tcPr>
            <w:tcW w:w="827" w:type="dxa"/>
            <w:shd w:val="clear" w:color="auto" w:fill="auto"/>
            <w:vAlign w:val="bottom"/>
          </w:tcPr>
          <w:p w14:paraId="51569E35" w14:textId="77777777" w:rsidR="00542284" w:rsidRPr="00474214" w:rsidRDefault="00542284" w:rsidP="005908B8">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単位時間/単位</w:t>
            </w:r>
          </w:p>
        </w:tc>
      </w:tr>
      <w:tr w:rsidR="00542284" w:rsidRPr="00474214" w14:paraId="62DF0A1E" w14:textId="77777777" w:rsidTr="005908B8">
        <w:trPr>
          <w:trHeight w:val="273"/>
        </w:trPr>
        <w:tc>
          <w:tcPr>
            <w:tcW w:w="708" w:type="dxa"/>
            <w:vMerge/>
            <w:shd w:val="clear" w:color="auto" w:fill="auto"/>
          </w:tcPr>
          <w:p w14:paraId="3AE96610" w14:textId="77777777" w:rsidR="00542284" w:rsidRPr="00474214" w:rsidRDefault="00542284" w:rsidP="005908B8">
            <w:pPr>
              <w:rPr>
                <w:rFonts w:asciiTheme="minorEastAsia" w:eastAsiaTheme="minorEastAsia" w:hAnsiTheme="minorEastAsia"/>
                <w:sz w:val="21"/>
                <w:szCs w:val="21"/>
              </w:rPr>
            </w:pPr>
          </w:p>
        </w:tc>
        <w:tc>
          <w:tcPr>
            <w:tcW w:w="785" w:type="dxa"/>
            <w:vMerge/>
            <w:shd w:val="clear" w:color="auto" w:fill="auto"/>
          </w:tcPr>
          <w:p w14:paraId="26FD3E12" w14:textId="77777777" w:rsidR="00542284" w:rsidRPr="00474214" w:rsidRDefault="00542284" w:rsidP="005908B8">
            <w:pPr>
              <w:rPr>
                <w:rFonts w:asciiTheme="minorEastAsia" w:eastAsiaTheme="minorEastAsia" w:hAnsiTheme="minorEastAsia"/>
                <w:sz w:val="21"/>
                <w:szCs w:val="21"/>
              </w:rPr>
            </w:pPr>
          </w:p>
        </w:tc>
        <w:tc>
          <w:tcPr>
            <w:tcW w:w="2476" w:type="dxa"/>
            <w:gridSpan w:val="2"/>
            <w:vMerge/>
            <w:shd w:val="clear" w:color="auto" w:fill="auto"/>
          </w:tcPr>
          <w:p w14:paraId="5C43033E" w14:textId="77777777" w:rsidR="00542284" w:rsidRPr="00474214" w:rsidRDefault="00542284" w:rsidP="005908B8">
            <w:pPr>
              <w:rPr>
                <w:rFonts w:asciiTheme="minorEastAsia" w:eastAsiaTheme="minorEastAsia" w:hAnsiTheme="minorEastAsia"/>
                <w:sz w:val="21"/>
                <w:szCs w:val="21"/>
              </w:rPr>
            </w:pPr>
          </w:p>
        </w:tc>
        <w:tc>
          <w:tcPr>
            <w:tcW w:w="4133" w:type="dxa"/>
            <w:gridSpan w:val="9"/>
            <w:shd w:val="clear" w:color="auto" w:fill="auto"/>
            <w:vAlign w:val="bottom"/>
          </w:tcPr>
          <w:p w14:paraId="11E03F09" w14:textId="37D3DF9B" w:rsidR="00542284" w:rsidRPr="00474214" w:rsidRDefault="008A6C81" w:rsidP="005908B8">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2,430</w:t>
            </w:r>
            <w:r w:rsidR="00542284" w:rsidRPr="00474214">
              <w:rPr>
                <w:rFonts w:asciiTheme="minorEastAsia" w:eastAsiaTheme="minorEastAsia" w:hAnsiTheme="minorEastAsia" w:hint="eastAsia"/>
                <w:sz w:val="21"/>
                <w:szCs w:val="21"/>
                <w:lang w:eastAsia="zh-TW"/>
              </w:rPr>
              <w:t>単位時間</w:t>
            </w:r>
            <w:r w:rsidR="00542284" w:rsidRPr="00474214">
              <w:rPr>
                <w:rFonts w:asciiTheme="minorEastAsia" w:eastAsiaTheme="minorEastAsia" w:hAnsiTheme="minorEastAsia" w:hint="eastAsia"/>
                <w:sz w:val="21"/>
                <w:szCs w:val="21"/>
              </w:rPr>
              <w:t>／単位</w:t>
            </w:r>
          </w:p>
        </w:tc>
      </w:tr>
      <w:tr w:rsidR="00542284" w:rsidRPr="00474214" w14:paraId="6E438E01" w14:textId="77777777" w:rsidTr="002955F0">
        <w:trPr>
          <w:trHeight w:val="477"/>
        </w:trPr>
        <w:tc>
          <w:tcPr>
            <w:tcW w:w="1493" w:type="dxa"/>
            <w:gridSpan w:val="2"/>
            <w:shd w:val="clear" w:color="auto" w:fill="auto"/>
            <w:vAlign w:val="center"/>
          </w:tcPr>
          <w:p w14:paraId="2194168A"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生徒総定員数</w:t>
            </w:r>
          </w:p>
        </w:tc>
        <w:tc>
          <w:tcPr>
            <w:tcW w:w="1796" w:type="dxa"/>
            <w:shd w:val="clear" w:color="auto" w:fill="auto"/>
            <w:vAlign w:val="center"/>
          </w:tcPr>
          <w:p w14:paraId="4931665A" w14:textId="0CB6342D"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生徒実員</w:t>
            </w:r>
          </w:p>
        </w:tc>
        <w:tc>
          <w:tcPr>
            <w:tcW w:w="1134" w:type="dxa"/>
            <w:gridSpan w:val="2"/>
            <w:shd w:val="clear" w:color="auto" w:fill="auto"/>
            <w:vAlign w:val="center"/>
          </w:tcPr>
          <w:p w14:paraId="073069B5"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うち留学生数</w:t>
            </w:r>
          </w:p>
        </w:tc>
        <w:tc>
          <w:tcPr>
            <w:tcW w:w="1276" w:type="dxa"/>
            <w:gridSpan w:val="3"/>
            <w:shd w:val="clear" w:color="auto" w:fill="auto"/>
            <w:vAlign w:val="center"/>
          </w:tcPr>
          <w:p w14:paraId="67540484"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専任教員数</w:t>
            </w:r>
          </w:p>
        </w:tc>
        <w:tc>
          <w:tcPr>
            <w:tcW w:w="1247" w:type="dxa"/>
            <w:gridSpan w:val="3"/>
            <w:shd w:val="clear" w:color="auto" w:fill="auto"/>
            <w:vAlign w:val="center"/>
          </w:tcPr>
          <w:p w14:paraId="1D3E2BE6"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26D844"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総教員数</w:t>
            </w:r>
          </w:p>
        </w:tc>
      </w:tr>
      <w:tr w:rsidR="00542284" w:rsidRPr="00474214" w14:paraId="680763F3" w14:textId="77777777" w:rsidTr="002955F0">
        <w:trPr>
          <w:trHeight w:val="274"/>
        </w:trPr>
        <w:tc>
          <w:tcPr>
            <w:tcW w:w="1493" w:type="dxa"/>
            <w:gridSpan w:val="2"/>
            <w:shd w:val="clear" w:color="auto" w:fill="auto"/>
            <w:vAlign w:val="bottom"/>
          </w:tcPr>
          <w:p w14:paraId="59A0A1AF" w14:textId="77777777" w:rsidR="0056775E" w:rsidRDefault="0056775E" w:rsidP="005908B8">
            <w:pPr>
              <w:jc w:val="right"/>
              <w:rPr>
                <w:rFonts w:asciiTheme="minorEastAsia" w:eastAsiaTheme="minorEastAsia" w:hAnsiTheme="minorEastAsia"/>
                <w:sz w:val="21"/>
                <w:szCs w:val="21"/>
              </w:rPr>
            </w:pPr>
          </w:p>
          <w:p w14:paraId="7DD7AA66" w14:textId="23B45EAC" w:rsidR="00542284" w:rsidRDefault="00EA1977"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90</w:t>
            </w:r>
            <w:r w:rsidR="00542284" w:rsidRPr="00474214">
              <w:rPr>
                <w:rFonts w:asciiTheme="minorEastAsia" w:eastAsiaTheme="minorEastAsia" w:hAnsiTheme="minorEastAsia" w:hint="eastAsia"/>
                <w:sz w:val="21"/>
                <w:szCs w:val="21"/>
              </w:rPr>
              <w:t>人</w:t>
            </w:r>
          </w:p>
          <w:p w14:paraId="30ABAC62" w14:textId="4E04995C" w:rsidR="001C09DC" w:rsidRPr="00474214" w:rsidRDefault="001C09DC" w:rsidP="005908B8">
            <w:pPr>
              <w:jc w:val="right"/>
              <w:rPr>
                <w:rFonts w:asciiTheme="minorEastAsia" w:eastAsiaTheme="minorEastAsia" w:hAnsiTheme="minorEastAsia"/>
                <w:sz w:val="21"/>
                <w:szCs w:val="21"/>
              </w:rPr>
            </w:pPr>
          </w:p>
        </w:tc>
        <w:tc>
          <w:tcPr>
            <w:tcW w:w="1796" w:type="dxa"/>
            <w:shd w:val="clear" w:color="auto" w:fill="auto"/>
            <w:vAlign w:val="bottom"/>
          </w:tcPr>
          <w:p w14:paraId="4D2760DD" w14:textId="5DE19660" w:rsidR="001C09DC" w:rsidRDefault="002D1ABA" w:rsidP="002D1ABA">
            <w:pPr>
              <w:wordWrap w:val="0"/>
              <w:ind w:right="210"/>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4E3015">
              <w:rPr>
                <w:rFonts w:asciiTheme="minorEastAsia" w:eastAsiaTheme="minorEastAsia" w:hAnsiTheme="minorEastAsia" w:hint="eastAsia"/>
                <w:sz w:val="21"/>
                <w:szCs w:val="21"/>
                <w:lang w:eastAsia="zh-CN"/>
              </w:rPr>
              <w:t xml:space="preserve">　</w:t>
            </w:r>
            <w:r w:rsidR="00790127">
              <w:rPr>
                <w:rFonts w:asciiTheme="minorEastAsia" w:eastAsiaTheme="minorEastAsia" w:hAnsiTheme="minorEastAsia" w:hint="eastAsia"/>
                <w:sz w:val="21"/>
                <w:szCs w:val="21"/>
                <w:lang w:eastAsia="zh-CN"/>
              </w:rPr>
              <w:t>40人</w:t>
            </w:r>
          </w:p>
          <w:p w14:paraId="4500F45B" w14:textId="5333164D" w:rsidR="001C09DC" w:rsidRPr="00474214" w:rsidRDefault="002D1ABA" w:rsidP="002D1ABA">
            <w:pPr>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p>
        </w:tc>
        <w:tc>
          <w:tcPr>
            <w:tcW w:w="1134" w:type="dxa"/>
            <w:gridSpan w:val="2"/>
            <w:shd w:val="clear" w:color="auto" w:fill="auto"/>
            <w:vAlign w:val="bottom"/>
          </w:tcPr>
          <w:p w14:paraId="50AB2F35"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tc>
        <w:tc>
          <w:tcPr>
            <w:tcW w:w="1276" w:type="dxa"/>
            <w:gridSpan w:val="3"/>
            <w:shd w:val="clear" w:color="auto" w:fill="auto"/>
            <w:vAlign w:val="bottom"/>
          </w:tcPr>
          <w:p w14:paraId="523EF086" w14:textId="458E7E2C" w:rsidR="00542284" w:rsidRPr="00474214" w:rsidRDefault="00F44E92"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542284" w:rsidRPr="00474214">
              <w:rPr>
                <w:rFonts w:asciiTheme="minorEastAsia" w:eastAsiaTheme="minorEastAsia" w:hAnsiTheme="minorEastAsia" w:hint="eastAsia"/>
                <w:sz w:val="21"/>
                <w:szCs w:val="21"/>
              </w:rPr>
              <w:t>人</w:t>
            </w:r>
          </w:p>
        </w:tc>
        <w:tc>
          <w:tcPr>
            <w:tcW w:w="1247" w:type="dxa"/>
            <w:gridSpan w:val="3"/>
            <w:shd w:val="clear" w:color="auto" w:fill="auto"/>
            <w:vAlign w:val="bottom"/>
          </w:tcPr>
          <w:p w14:paraId="539E3093" w14:textId="5C1B2D7A" w:rsidR="00542284" w:rsidRPr="00474214" w:rsidRDefault="00F44E92"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542284" w:rsidRPr="00474214">
              <w:rPr>
                <w:rFonts w:asciiTheme="minorEastAsia" w:eastAsiaTheme="minorEastAsia" w:hAnsiTheme="minorEastAsia" w:hint="eastAsia"/>
                <w:sz w:val="21"/>
                <w:szCs w:val="21"/>
              </w:rPr>
              <w:t>人</w:t>
            </w:r>
          </w:p>
        </w:tc>
        <w:tc>
          <w:tcPr>
            <w:tcW w:w="1156" w:type="dxa"/>
            <w:gridSpan w:val="2"/>
            <w:shd w:val="clear" w:color="auto" w:fill="auto"/>
            <w:vAlign w:val="bottom"/>
          </w:tcPr>
          <w:p w14:paraId="76BA66D1" w14:textId="0D725027" w:rsidR="00542284" w:rsidRPr="00474214" w:rsidRDefault="00F44E92"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13</w:t>
            </w:r>
            <w:r w:rsidR="00542284" w:rsidRPr="00474214">
              <w:rPr>
                <w:rFonts w:asciiTheme="minorEastAsia" w:eastAsiaTheme="minorEastAsia" w:hAnsiTheme="minorEastAsia" w:hint="eastAsia"/>
                <w:sz w:val="21"/>
                <w:szCs w:val="21"/>
              </w:rPr>
              <w:t>人</w:t>
            </w:r>
          </w:p>
        </w:tc>
      </w:tr>
      <w:bookmarkEnd w:id="1"/>
    </w:tbl>
    <w:p w14:paraId="3D284F31" w14:textId="77777777" w:rsidR="00542284" w:rsidRDefault="00542284" w:rsidP="0068426E">
      <w:pPr>
        <w:rPr>
          <w:rFonts w:ascii="HG丸ｺﾞｼｯｸM-PRO" w:eastAsia="HG丸ｺﾞｼｯｸM-PRO" w:hAnsi="HG丸ｺﾞｼｯｸM-PRO"/>
        </w:rPr>
      </w:pPr>
    </w:p>
    <w:tbl>
      <w:tblPr>
        <w:tblStyle w:val="2"/>
        <w:tblW w:w="0" w:type="auto"/>
        <w:tblInd w:w="392" w:type="dxa"/>
        <w:tblLook w:val="04A0" w:firstRow="1" w:lastRow="0" w:firstColumn="1" w:lastColumn="0" w:noHBand="0" w:noVBand="1"/>
      </w:tblPr>
      <w:tblGrid>
        <w:gridCol w:w="8102"/>
      </w:tblGrid>
      <w:tr w:rsidR="00542284" w:rsidRPr="00474214" w14:paraId="6742657A" w14:textId="77777777" w:rsidTr="005908B8">
        <w:tc>
          <w:tcPr>
            <w:tcW w:w="8102" w:type="dxa"/>
            <w:shd w:val="clear" w:color="auto" w:fill="auto"/>
          </w:tcPr>
          <w:p w14:paraId="0E7CDD4C"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カリキュラム（授業方法及び内容、年間の授業計画）</w:t>
            </w:r>
          </w:p>
        </w:tc>
      </w:tr>
      <w:tr w:rsidR="00542284" w:rsidRPr="00474214" w14:paraId="645C4C86" w14:textId="77777777" w:rsidTr="005908B8">
        <w:trPr>
          <w:trHeight w:val="977"/>
        </w:trPr>
        <w:tc>
          <w:tcPr>
            <w:tcW w:w="8102" w:type="dxa"/>
            <w:shd w:val="clear" w:color="auto" w:fill="auto"/>
          </w:tcPr>
          <w:p w14:paraId="793BF459"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134F1EB8" w14:textId="77777777" w:rsidR="00EA1977" w:rsidRDefault="00EA1977" w:rsidP="00EA1977">
            <w:pPr>
              <w:rPr>
                <w:rFonts w:asciiTheme="minorEastAsia" w:eastAsiaTheme="minorEastAsia" w:hAnsiTheme="minorEastAsia"/>
                <w:sz w:val="21"/>
                <w:szCs w:val="21"/>
              </w:rPr>
            </w:pPr>
            <w:r w:rsidRPr="0089695D">
              <w:rPr>
                <w:rFonts w:asciiTheme="minorEastAsia" w:eastAsiaTheme="minorEastAsia" w:hAnsiTheme="minorEastAsia" w:hint="eastAsia"/>
                <w:sz w:val="21"/>
                <w:szCs w:val="21"/>
              </w:rPr>
              <w:t>高校卒業後、理美容サロンに就職した者に対し、サロンに従事するためのマナー・接客術に加え、特に国家資格を必要としない施術（ヘッドケア、ネイルケア等）を中心とすることで習得した技術をすぐに職場で活かすことで、職場での</w:t>
            </w:r>
            <w:r w:rsidR="0089695D">
              <w:rPr>
                <w:rFonts w:asciiTheme="minorEastAsia" w:eastAsiaTheme="minorEastAsia" w:hAnsiTheme="minorEastAsia" w:hint="eastAsia"/>
                <w:sz w:val="21"/>
                <w:szCs w:val="21"/>
              </w:rPr>
              <w:t>居場所確保とやりがいを養成し、定着率の向上や技術取得への更なる意欲の向上を図る。</w:t>
            </w:r>
          </w:p>
          <w:p w14:paraId="1D2D0D19" w14:textId="2A44D673" w:rsidR="0089695D" w:rsidRPr="0089695D" w:rsidRDefault="0089695D" w:rsidP="00EA1977">
            <w:pPr>
              <w:rPr>
                <w:rFonts w:asciiTheme="minorEastAsia" w:eastAsiaTheme="minorEastAsia" w:hAnsiTheme="minorEastAsia"/>
                <w:sz w:val="21"/>
                <w:szCs w:val="21"/>
              </w:rPr>
            </w:pPr>
          </w:p>
        </w:tc>
      </w:tr>
      <w:tr w:rsidR="00542284" w:rsidRPr="00474214" w14:paraId="0212530C" w14:textId="77777777" w:rsidTr="005908B8">
        <w:tc>
          <w:tcPr>
            <w:tcW w:w="8102" w:type="dxa"/>
            <w:shd w:val="clear" w:color="auto" w:fill="auto"/>
          </w:tcPr>
          <w:p w14:paraId="43F0A5B8"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成績評価の基準・方法</w:t>
            </w:r>
          </w:p>
        </w:tc>
      </w:tr>
      <w:tr w:rsidR="00542284" w:rsidRPr="00474214" w14:paraId="76D313BB" w14:textId="77777777" w:rsidTr="005908B8">
        <w:trPr>
          <w:trHeight w:val="982"/>
        </w:trPr>
        <w:tc>
          <w:tcPr>
            <w:tcW w:w="8102" w:type="dxa"/>
            <w:shd w:val="clear" w:color="auto" w:fill="auto"/>
          </w:tcPr>
          <w:p w14:paraId="1408A69D"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2AEC91CE" w14:textId="4AB835FA" w:rsidR="00542284" w:rsidRDefault="00542284" w:rsidP="005908B8">
            <w:pPr>
              <w:rPr>
                <w:rFonts w:asciiTheme="minorEastAsia" w:eastAsiaTheme="minorEastAsia" w:hAnsiTheme="minorEastAsia"/>
                <w:sz w:val="22"/>
                <w:szCs w:val="22"/>
              </w:rPr>
            </w:pPr>
            <w:r w:rsidRPr="0039239D">
              <w:rPr>
                <w:rFonts w:asciiTheme="minorEastAsia" w:eastAsiaTheme="minorEastAsia" w:hAnsiTheme="minorEastAsia" w:hint="eastAsia"/>
                <w:sz w:val="22"/>
                <w:szCs w:val="22"/>
              </w:rPr>
              <w:t>試験結果に基づき、</w:t>
            </w:r>
            <w:r w:rsidR="004F01BF">
              <w:rPr>
                <w:rFonts w:asciiTheme="minorEastAsia" w:eastAsiaTheme="minorEastAsia" w:hAnsiTheme="minorEastAsia" w:hint="eastAsia"/>
                <w:sz w:val="22"/>
                <w:szCs w:val="22"/>
              </w:rPr>
              <w:t>科別、学年別に</w:t>
            </w:r>
            <w:r w:rsidRPr="0039239D">
              <w:rPr>
                <w:rFonts w:asciiTheme="minorEastAsia" w:eastAsiaTheme="minorEastAsia" w:hAnsiTheme="minorEastAsia" w:hint="eastAsia"/>
                <w:sz w:val="22"/>
                <w:szCs w:val="22"/>
              </w:rPr>
              <w:t>GPAを算出し、分布状況をホームページ上に公開している。</w:t>
            </w:r>
            <w:r>
              <w:rPr>
                <w:rFonts w:asciiTheme="minorEastAsia" w:eastAsiaTheme="minorEastAsia" w:hAnsiTheme="minorEastAsia" w:hint="eastAsia"/>
                <w:sz w:val="22"/>
                <w:szCs w:val="22"/>
              </w:rPr>
              <w:t>前述のような追試に向けた指導や個別面談においては、GPAを参考に目標ラインの設定やランク別の指導を行っている。</w:t>
            </w:r>
          </w:p>
          <w:p w14:paraId="50A2623A" w14:textId="5BDE2A55" w:rsidR="00542284" w:rsidRDefault="00542284" w:rsidP="005908B8">
            <w:pPr>
              <w:rPr>
                <w:rFonts w:asciiTheme="minorEastAsia" w:eastAsiaTheme="minorEastAsia" w:hAnsiTheme="minorEastAsia"/>
                <w:sz w:val="22"/>
                <w:szCs w:val="22"/>
              </w:rPr>
            </w:pPr>
            <w:r>
              <w:rPr>
                <w:rFonts w:asciiTheme="minorEastAsia" w:eastAsiaTheme="minorEastAsia" w:hAnsiTheme="minorEastAsia" w:hint="eastAsia"/>
                <w:sz w:val="22"/>
                <w:szCs w:val="22"/>
              </w:rPr>
              <w:t>評点については、学期末試験の結果、出席状況等を総合的に評価して採点</w:t>
            </w:r>
            <w:r w:rsidR="00B67E5D">
              <w:rPr>
                <w:rFonts w:asciiTheme="minorEastAsia" w:eastAsiaTheme="minorEastAsia" w:hAnsiTheme="minorEastAsia" w:hint="eastAsia"/>
                <w:sz w:val="22"/>
                <w:szCs w:val="22"/>
              </w:rPr>
              <w:t>する</w:t>
            </w:r>
            <w:r>
              <w:rPr>
                <w:rFonts w:asciiTheme="minorEastAsia" w:eastAsiaTheme="minorEastAsia" w:hAnsiTheme="minorEastAsia" w:hint="eastAsia"/>
                <w:sz w:val="22"/>
                <w:szCs w:val="22"/>
              </w:rPr>
              <w:t>。</w:t>
            </w:r>
          </w:p>
          <w:p w14:paraId="009F3579" w14:textId="77777777" w:rsidR="00542284" w:rsidRPr="0039239D" w:rsidRDefault="00542284" w:rsidP="005908B8">
            <w:pPr>
              <w:rPr>
                <w:rFonts w:asciiTheme="minorEastAsia" w:eastAsiaTheme="minorEastAsia" w:hAnsiTheme="minorEastAsia"/>
                <w:sz w:val="22"/>
                <w:szCs w:val="22"/>
              </w:rPr>
            </w:pPr>
          </w:p>
        </w:tc>
      </w:tr>
      <w:tr w:rsidR="00542284" w:rsidRPr="00474214" w14:paraId="5F0B4480" w14:textId="77777777" w:rsidTr="005908B8">
        <w:tc>
          <w:tcPr>
            <w:tcW w:w="8102" w:type="dxa"/>
            <w:shd w:val="clear" w:color="auto" w:fill="auto"/>
          </w:tcPr>
          <w:p w14:paraId="1AA8F6A8"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卒業・進級の認定基準</w:t>
            </w:r>
          </w:p>
        </w:tc>
      </w:tr>
      <w:tr w:rsidR="00542284" w:rsidRPr="00474214" w14:paraId="7B7EF02F" w14:textId="77777777" w:rsidTr="005908B8">
        <w:trPr>
          <w:trHeight w:val="972"/>
        </w:trPr>
        <w:tc>
          <w:tcPr>
            <w:tcW w:w="8102" w:type="dxa"/>
            <w:shd w:val="clear" w:color="auto" w:fill="auto"/>
          </w:tcPr>
          <w:p w14:paraId="4E4FC88D"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65CDB232" w14:textId="77777777" w:rsidR="00542284" w:rsidRDefault="00542284" w:rsidP="005908B8">
            <w:pPr>
              <w:rPr>
                <w:rFonts w:asciiTheme="minorEastAsia" w:eastAsiaTheme="minorEastAsia" w:hAnsiTheme="minorEastAsia"/>
                <w:sz w:val="21"/>
              </w:rPr>
            </w:pPr>
            <w:r w:rsidRPr="00F31CB2">
              <w:rPr>
                <w:rFonts w:asciiTheme="minorEastAsia" w:eastAsiaTheme="minorEastAsia" w:hAnsiTheme="minorEastAsia" w:hint="eastAsia"/>
                <w:sz w:val="21"/>
              </w:rPr>
              <w:t>全課目</w:t>
            </w:r>
            <w:r>
              <w:rPr>
                <w:rFonts w:asciiTheme="minorEastAsia" w:eastAsiaTheme="minorEastAsia" w:hAnsiTheme="minorEastAsia" w:hint="eastAsia"/>
                <w:sz w:val="21"/>
              </w:rPr>
              <w:t>において評価が3以上であることを必須とし、最終的に校長、学年主任、担任</w:t>
            </w:r>
          </w:p>
          <w:p w14:paraId="1F3A145D"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事務局長で構成する卒業・進級判定会議の議を経て決定する。</w:t>
            </w:r>
          </w:p>
          <w:p w14:paraId="122BF25A"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評価は、原則として期末試験の点数に応じて決定し、状況によっては授業態度や出席</w:t>
            </w:r>
          </w:p>
          <w:p w14:paraId="3AFD33DF"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状況を加味する場合もある。</w:t>
            </w:r>
          </w:p>
          <w:p w14:paraId="1EBBCF4D"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但し、いずれの課目も出席率が100％であることが必要であり、補習を行うことで</w:t>
            </w:r>
          </w:p>
          <w:p w14:paraId="47149402" w14:textId="79E32E40" w:rsidR="00542284" w:rsidRPr="00F31CB2"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補うことができるが、欠席時間数が出席時間数の</w:t>
            </w:r>
            <w:r w:rsidRPr="009C363F">
              <w:rPr>
                <w:rFonts w:asciiTheme="minorEastAsia" w:eastAsiaTheme="minorEastAsia" w:hAnsiTheme="minorEastAsia" w:hint="eastAsia"/>
                <w:sz w:val="21"/>
              </w:rPr>
              <w:t>３分の１（実習を伴う教科課目にあっては５分の１）</w:t>
            </w:r>
            <w:r>
              <w:rPr>
                <w:rFonts w:asciiTheme="minorEastAsia" w:eastAsiaTheme="minorEastAsia" w:hAnsiTheme="minorEastAsia" w:hint="eastAsia"/>
                <w:sz w:val="21"/>
              </w:rPr>
              <w:t>を超えた場合は補習の実施如何に関わらず、評価を受けることができない。</w:t>
            </w:r>
            <w:r w:rsidR="006B3E28">
              <w:rPr>
                <w:rFonts w:asciiTheme="minorEastAsia" w:eastAsiaTheme="minorEastAsia" w:hAnsiTheme="minorEastAsia" w:hint="eastAsia"/>
                <w:sz w:val="21"/>
              </w:rPr>
              <w:t>尚、試験結果が60点（評価3）に満たない場合は、追試により評価を得ることは可能である。</w:t>
            </w:r>
          </w:p>
        </w:tc>
      </w:tr>
      <w:tr w:rsidR="00542284" w:rsidRPr="00474214" w14:paraId="2577CB99" w14:textId="77777777" w:rsidTr="005908B8">
        <w:tc>
          <w:tcPr>
            <w:tcW w:w="8102" w:type="dxa"/>
            <w:shd w:val="clear" w:color="auto" w:fill="auto"/>
          </w:tcPr>
          <w:p w14:paraId="4FD124A6"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学修支援等</w:t>
            </w:r>
          </w:p>
        </w:tc>
      </w:tr>
      <w:tr w:rsidR="00542284" w:rsidRPr="00474214" w14:paraId="5B808054" w14:textId="77777777" w:rsidTr="005908B8">
        <w:trPr>
          <w:trHeight w:val="990"/>
        </w:trPr>
        <w:tc>
          <w:tcPr>
            <w:tcW w:w="8102" w:type="dxa"/>
            <w:shd w:val="clear" w:color="auto" w:fill="auto"/>
          </w:tcPr>
          <w:p w14:paraId="7FCA7782"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1557A8A5"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担任、副担任、学年主任体制により日頃の学生の態度や変化にきめ細かい注意を払うとともに、できるだけ多くの教職員が関わることで相談のしやすさ・相手を選べる</w:t>
            </w:r>
          </w:p>
          <w:p w14:paraId="5EED8381"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環境を創っている。</w:t>
            </w:r>
          </w:p>
          <w:p w14:paraId="58DAC33A" w14:textId="77777777" w:rsidR="00542284" w:rsidRPr="00474214" w:rsidRDefault="00542284" w:rsidP="005908B8">
            <w:pPr>
              <w:rPr>
                <w:rFonts w:asciiTheme="minorEastAsia" w:eastAsiaTheme="minorEastAsia" w:hAnsiTheme="minorEastAsia"/>
                <w:sz w:val="21"/>
              </w:rPr>
            </w:pPr>
          </w:p>
        </w:tc>
      </w:tr>
    </w:tbl>
    <w:p w14:paraId="4B433BF3" w14:textId="77777777" w:rsidR="00542284" w:rsidRDefault="00542284" w:rsidP="0068426E">
      <w:pPr>
        <w:rPr>
          <w:rFonts w:ascii="HG丸ｺﾞｼｯｸM-PRO" w:eastAsia="HG丸ｺﾞｼｯｸM-PRO" w:hAnsi="HG丸ｺﾞｼｯｸM-PRO"/>
        </w:rPr>
      </w:pPr>
    </w:p>
    <w:p w14:paraId="736D616C" w14:textId="77777777" w:rsidR="00542284" w:rsidRDefault="00542284" w:rsidP="0068426E">
      <w:pPr>
        <w:rPr>
          <w:rFonts w:ascii="HG丸ｺﾞｼｯｸM-PRO" w:eastAsia="HG丸ｺﾞｼｯｸM-PRO" w:hAnsi="HG丸ｺﾞｼｯｸM-PRO"/>
        </w:rPr>
      </w:pPr>
    </w:p>
    <w:p w14:paraId="08416CAF" w14:textId="77777777" w:rsidR="00542284" w:rsidRDefault="00542284" w:rsidP="0068426E">
      <w:pPr>
        <w:rPr>
          <w:rFonts w:ascii="HG丸ｺﾞｼｯｸM-PRO" w:eastAsia="HG丸ｺﾞｼｯｸM-PRO" w:hAnsi="HG丸ｺﾞｼｯｸM-PRO"/>
        </w:rPr>
      </w:pPr>
    </w:p>
    <w:p w14:paraId="197260CE" w14:textId="77777777" w:rsidR="00542284" w:rsidRDefault="00542284" w:rsidP="0068426E">
      <w:pPr>
        <w:rPr>
          <w:rFonts w:ascii="HG丸ｺﾞｼｯｸM-PRO" w:eastAsia="HG丸ｺﾞｼｯｸM-PRO" w:hAnsi="HG丸ｺﾞｼｯｸM-PRO"/>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542284" w:rsidRPr="00474214" w14:paraId="2F1156EC" w14:textId="77777777" w:rsidTr="005908B8">
        <w:tc>
          <w:tcPr>
            <w:tcW w:w="5000" w:type="pct"/>
            <w:gridSpan w:val="5"/>
            <w:tcBorders>
              <w:top w:val="single" w:sz="4" w:space="0" w:color="auto"/>
            </w:tcBorders>
            <w:shd w:val="clear" w:color="auto" w:fill="auto"/>
          </w:tcPr>
          <w:p w14:paraId="482E30C2" w14:textId="77777777" w:rsidR="00542284" w:rsidRPr="00474214" w:rsidRDefault="00542284" w:rsidP="005908B8">
            <w:pPr>
              <w:ind w:firstLineChars="3" w:firstLine="6"/>
              <w:jc w:val="lef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卒業者数、進学者数、就職者数（直近の年度の状況を記載）</w:t>
            </w:r>
          </w:p>
        </w:tc>
      </w:tr>
      <w:tr w:rsidR="00542284" w:rsidRPr="00474214" w14:paraId="46EFC295" w14:textId="77777777" w:rsidTr="005908B8">
        <w:trPr>
          <w:trHeight w:val="40"/>
        </w:trPr>
        <w:tc>
          <w:tcPr>
            <w:tcW w:w="13" w:type="pct"/>
            <w:vMerge w:val="restart"/>
            <w:tcBorders>
              <w:right w:val="nil"/>
            </w:tcBorders>
            <w:shd w:val="clear" w:color="auto" w:fill="auto"/>
          </w:tcPr>
          <w:p w14:paraId="47406A69" w14:textId="77777777" w:rsidR="00542284" w:rsidRPr="00474214" w:rsidRDefault="00542284" w:rsidP="005908B8">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0D3F0D59" w14:textId="77777777" w:rsidR="00542284" w:rsidRPr="00474214" w:rsidRDefault="00542284" w:rsidP="005908B8">
            <w:pPr>
              <w:jc w:val="left"/>
              <w:rPr>
                <w:rFonts w:asciiTheme="minorEastAsia" w:eastAsiaTheme="minorEastAsia" w:hAnsiTheme="minorEastAsia"/>
                <w:sz w:val="21"/>
                <w:szCs w:val="21"/>
              </w:rPr>
            </w:pPr>
          </w:p>
        </w:tc>
      </w:tr>
      <w:tr w:rsidR="00542284" w:rsidRPr="00474214" w14:paraId="634BB15A" w14:textId="77777777" w:rsidTr="005908B8">
        <w:tc>
          <w:tcPr>
            <w:tcW w:w="13" w:type="pct"/>
            <w:vMerge/>
            <w:tcBorders>
              <w:right w:val="nil"/>
            </w:tcBorders>
            <w:shd w:val="clear" w:color="auto" w:fill="auto"/>
          </w:tcPr>
          <w:p w14:paraId="7708B142" w14:textId="77777777" w:rsidR="00542284" w:rsidRPr="00474214" w:rsidRDefault="00542284" w:rsidP="005908B8">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38516BB"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43C5D12F"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16F6DC55"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就職者数</w:t>
            </w:r>
          </w:p>
          <w:p w14:paraId="176F5DB5"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266A9E68" w14:textId="77777777" w:rsidR="00542284" w:rsidRPr="00474214" w:rsidRDefault="00542284" w:rsidP="005908B8">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r>
      <w:tr w:rsidR="00542284" w:rsidRPr="00474214" w14:paraId="74D78F13" w14:textId="77777777" w:rsidTr="005908B8">
        <w:trPr>
          <w:trHeight w:val="650"/>
        </w:trPr>
        <w:tc>
          <w:tcPr>
            <w:tcW w:w="13" w:type="pct"/>
            <w:tcBorders>
              <w:top w:val="double" w:sz="4" w:space="0" w:color="auto"/>
              <w:bottom w:val="single" w:sz="4" w:space="0" w:color="auto"/>
              <w:right w:val="nil"/>
            </w:tcBorders>
            <w:shd w:val="clear" w:color="auto" w:fill="auto"/>
            <w:vAlign w:val="center"/>
          </w:tcPr>
          <w:p w14:paraId="69DFC506" w14:textId="77777777" w:rsidR="00542284" w:rsidRPr="00474214" w:rsidRDefault="00542284" w:rsidP="005908B8">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489676A2" w14:textId="61E9BBA5" w:rsidR="00542284" w:rsidRPr="00474214" w:rsidRDefault="001C09DC"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w:t>
            </w:r>
            <w:r w:rsidR="00542284" w:rsidRPr="00474214">
              <w:rPr>
                <w:rFonts w:asciiTheme="minorEastAsia" w:eastAsiaTheme="minorEastAsia" w:hAnsiTheme="minorEastAsia" w:hint="eastAsia"/>
                <w:sz w:val="21"/>
                <w:szCs w:val="21"/>
              </w:rPr>
              <w:t>人</w:t>
            </w:r>
          </w:p>
          <w:p w14:paraId="4F51FD91"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Pr="00474214">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17797FEA"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p w14:paraId="2B2CFE7D"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782BCA03" w14:textId="1F6C44CB" w:rsidR="00542284" w:rsidRPr="00474214" w:rsidRDefault="008A6C81" w:rsidP="005908B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w:t>
            </w:r>
            <w:r w:rsidR="00542284" w:rsidRPr="00474214">
              <w:rPr>
                <w:rFonts w:asciiTheme="minorEastAsia" w:eastAsiaTheme="minorEastAsia" w:hAnsiTheme="minorEastAsia" w:hint="eastAsia"/>
                <w:sz w:val="21"/>
                <w:szCs w:val="21"/>
              </w:rPr>
              <w:t>人</w:t>
            </w:r>
          </w:p>
          <w:p w14:paraId="42F1D5AB" w14:textId="62404CE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8A6C81">
              <w:rPr>
                <w:rFonts w:asciiTheme="minorEastAsia" w:eastAsiaTheme="minorEastAsia" w:hAnsiTheme="minorEastAsia" w:hint="eastAsia"/>
                <w:sz w:val="21"/>
                <w:szCs w:val="21"/>
              </w:rPr>
              <w:t>100</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29ECF45"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人</w:t>
            </w:r>
          </w:p>
          <w:p w14:paraId="31827537" w14:textId="77777777" w:rsidR="00542284" w:rsidRPr="00474214" w:rsidRDefault="00542284" w:rsidP="005908B8">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w:t>
            </w:r>
          </w:p>
        </w:tc>
      </w:tr>
      <w:tr w:rsidR="00542284" w:rsidRPr="00474214" w14:paraId="2E1C8D58" w14:textId="77777777" w:rsidTr="005908B8">
        <w:trPr>
          <w:trHeight w:val="706"/>
        </w:trPr>
        <w:tc>
          <w:tcPr>
            <w:tcW w:w="5000" w:type="pct"/>
            <w:gridSpan w:val="5"/>
            <w:tcBorders>
              <w:top w:val="single" w:sz="4" w:space="0" w:color="auto"/>
              <w:bottom w:val="single" w:sz="4" w:space="0" w:color="auto"/>
            </w:tcBorders>
            <w:shd w:val="clear" w:color="auto" w:fill="auto"/>
          </w:tcPr>
          <w:p w14:paraId="0C98D2C7"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（主な就職、業界等）</w:t>
            </w:r>
          </w:p>
          <w:p w14:paraId="5DDACDF8" w14:textId="07F9E799" w:rsidR="00542284" w:rsidRPr="00474214" w:rsidRDefault="00542284"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理美容業界（</w:t>
            </w:r>
            <w:r w:rsidR="00B94C50">
              <w:rPr>
                <w:rFonts w:asciiTheme="minorEastAsia" w:eastAsiaTheme="minorEastAsia" w:hAnsiTheme="minorEastAsia" w:hint="eastAsia"/>
                <w:sz w:val="21"/>
                <w:szCs w:val="21"/>
              </w:rPr>
              <w:t>高校卒業後、理美容サロンに就職した</w:t>
            </w:r>
            <w:r w:rsidR="002D4FBC">
              <w:rPr>
                <w:rFonts w:asciiTheme="minorEastAsia" w:eastAsiaTheme="minorEastAsia" w:hAnsiTheme="minorEastAsia" w:hint="eastAsia"/>
                <w:sz w:val="21"/>
                <w:szCs w:val="21"/>
              </w:rPr>
              <w:t>者が入学対象である</w:t>
            </w:r>
            <w:r>
              <w:rPr>
                <w:rFonts w:asciiTheme="minorEastAsia" w:eastAsiaTheme="minorEastAsia" w:hAnsiTheme="minorEastAsia" w:hint="eastAsia"/>
                <w:sz w:val="21"/>
                <w:szCs w:val="21"/>
              </w:rPr>
              <w:t>）</w:t>
            </w:r>
          </w:p>
        </w:tc>
      </w:tr>
      <w:tr w:rsidR="00542284" w:rsidRPr="00474214" w14:paraId="02685EEE" w14:textId="77777777" w:rsidTr="005908B8">
        <w:trPr>
          <w:trHeight w:val="711"/>
        </w:trPr>
        <w:tc>
          <w:tcPr>
            <w:tcW w:w="5000" w:type="pct"/>
            <w:gridSpan w:val="5"/>
            <w:tcBorders>
              <w:top w:val="single" w:sz="4" w:space="0" w:color="auto"/>
              <w:bottom w:val="single" w:sz="4" w:space="0" w:color="auto"/>
            </w:tcBorders>
            <w:shd w:val="clear" w:color="auto" w:fill="auto"/>
          </w:tcPr>
          <w:p w14:paraId="1867322D" w14:textId="77777777" w:rsidR="00542284" w:rsidRPr="0047421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（就職指導内容）</w:t>
            </w:r>
          </w:p>
          <w:p w14:paraId="64D2B4A1" w14:textId="4B4665CE" w:rsidR="00542284" w:rsidRPr="00474214" w:rsidRDefault="002D4FBC"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既に理美容サロンに就職した者が学ぶ科であり、就職指導を必要としない</w:t>
            </w:r>
          </w:p>
        </w:tc>
      </w:tr>
      <w:tr w:rsidR="00542284" w:rsidRPr="00474214" w14:paraId="35874BDE" w14:textId="77777777" w:rsidTr="005908B8">
        <w:trPr>
          <w:trHeight w:val="693"/>
        </w:trPr>
        <w:tc>
          <w:tcPr>
            <w:tcW w:w="5000" w:type="pct"/>
            <w:gridSpan w:val="5"/>
            <w:tcBorders>
              <w:top w:val="single" w:sz="4" w:space="0" w:color="auto"/>
              <w:bottom w:val="single" w:sz="4" w:space="0" w:color="auto"/>
            </w:tcBorders>
            <w:shd w:val="clear" w:color="auto" w:fill="auto"/>
          </w:tcPr>
          <w:p w14:paraId="790E8D26"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（主な学修成果（資格・検定等））</w:t>
            </w:r>
          </w:p>
          <w:p w14:paraId="3E49EFF4" w14:textId="654FCD1E" w:rsidR="00542284" w:rsidRPr="00474214" w:rsidRDefault="0069196B" w:rsidP="005908B8">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美</w:t>
            </w:r>
            <w:r w:rsidR="00542284">
              <w:rPr>
                <w:rFonts w:asciiTheme="minorEastAsia" w:eastAsiaTheme="minorEastAsia" w:hAnsiTheme="minorEastAsia" w:hint="eastAsia"/>
                <w:sz w:val="21"/>
                <w:szCs w:val="21"/>
                <w:lang w:eastAsia="zh-CN"/>
              </w:rPr>
              <w:t>容師国家資格（受験</w:t>
            </w:r>
            <w:r w:rsidR="001C09DC">
              <w:rPr>
                <w:rFonts w:asciiTheme="minorEastAsia" w:eastAsiaTheme="minorEastAsia" w:hAnsiTheme="minorEastAsia" w:hint="eastAsia"/>
                <w:sz w:val="21"/>
                <w:szCs w:val="21"/>
                <w:lang w:eastAsia="zh-CN"/>
              </w:rPr>
              <w:t>12</w:t>
            </w:r>
            <w:r w:rsidR="00542284">
              <w:rPr>
                <w:rFonts w:asciiTheme="minorEastAsia" w:eastAsiaTheme="minorEastAsia" w:hAnsiTheme="minorEastAsia" w:hint="eastAsia"/>
                <w:sz w:val="21"/>
                <w:szCs w:val="21"/>
                <w:lang w:eastAsia="zh-CN"/>
              </w:rPr>
              <w:t>人　　合格者</w:t>
            </w:r>
            <w:r w:rsidR="001C09DC">
              <w:rPr>
                <w:rFonts w:asciiTheme="minorEastAsia" w:eastAsiaTheme="minorEastAsia" w:hAnsiTheme="minorEastAsia" w:hint="eastAsia"/>
                <w:sz w:val="21"/>
                <w:szCs w:val="21"/>
                <w:lang w:eastAsia="zh-CN"/>
              </w:rPr>
              <w:t>8</w:t>
            </w:r>
            <w:r w:rsidR="00542284">
              <w:rPr>
                <w:rFonts w:asciiTheme="minorEastAsia" w:eastAsiaTheme="minorEastAsia" w:hAnsiTheme="minorEastAsia" w:hint="eastAsia"/>
                <w:sz w:val="21"/>
                <w:szCs w:val="21"/>
                <w:lang w:eastAsia="zh-CN"/>
              </w:rPr>
              <w:t>人　　合格率</w:t>
            </w:r>
            <w:r w:rsidR="001C09DC">
              <w:rPr>
                <w:rFonts w:asciiTheme="minorEastAsia" w:eastAsiaTheme="minorEastAsia" w:hAnsiTheme="minorEastAsia" w:hint="eastAsia"/>
                <w:sz w:val="21"/>
                <w:szCs w:val="21"/>
                <w:lang w:eastAsia="zh-CN"/>
              </w:rPr>
              <w:t>66.6</w:t>
            </w:r>
            <w:r w:rsidR="00542284">
              <w:rPr>
                <w:rFonts w:asciiTheme="minorEastAsia" w:eastAsiaTheme="minorEastAsia" w:hAnsiTheme="minorEastAsia" w:hint="eastAsia"/>
                <w:sz w:val="21"/>
                <w:szCs w:val="21"/>
                <w:lang w:eastAsia="zh-CN"/>
              </w:rPr>
              <w:t>％）</w:t>
            </w:r>
          </w:p>
        </w:tc>
      </w:tr>
      <w:tr w:rsidR="00542284" w:rsidRPr="00474214" w14:paraId="2FFC0C75" w14:textId="77777777" w:rsidTr="005908B8">
        <w:trPr>
          <w:trHeight w:val="714"/>
        </w:trPr>
        <w:tc>
          <w:tcPr>
            <w:tcW w:w="5000" w:type="pct"/>
            <w:gridSpan w:val="5"/>
            <w:tcBorders>
              <w:top w:val="single" w:sz="4" w:space="0" w:color="auto"/>
              <w:bottom w:val="single" w:sz="4" w:space="0" w:color="auto"/>
            </w:tcBorders>
            <w:shd w:val="clear" w:color="auto" w:fill="D9D9D9" w:themeFill="background1" w:themeFillShade="D9"/>
          </w:tcPr>
          <w:p w14:paraId="723B4FA2" w14:textId="77777777" w:rsidR="00542284" w:rsidRDefault="00542284" w:rsidP="005908B8">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lang w:eastAsia="zh-TW"/>
              </w:rPr>
              <w:t>（備考）（任意記載事項）</w:t>
            </w:r>
          </w:p>
          <w:p w14:paraId="22765087" w14:textId="4C84C6E2" w:rsidR="001C09DC" w:rsidRPr="00474214" w:rsidRDefault="001C09DC" w:rsidP="005908B8">
            <w:pPr>
              <w:rPr>
                <w:rFonts w:asciiTheme="minorEastAsia" w:eastAsiaTheme="minorEastAsia" w:hAnsiTheme="minorEastAsia"/>
                <w:sz w:val="21"/>
                <w:szCs w:val="21"/>
              </w:rPr>
            </w:pPr>
            <w:r>
              <w:rPr>
                <w:rFonts w:asciiTheme="minorEastAsia" w:eastAsiaTheme="minorEastAsia" w:hAnsiTheme="minorEastAsia" w:hint="eastAsia"/>
                <w:sz w:val="21"/>
                <w:szCs w:val="21"/>
              </w:rPr>
              <w:t>併用している通信課程を受講しているため</w:t>
            </w:r>
          </w:p>
        </w:tc>
      </w:tr>
    </w:tbl>
    <w:p w14:paraId="04CF0C23" w14:textId="238BE072" w:rsidR="0068426E" w:rsidRDefault="0068426E" w:rsidP="0068426E">
      <w:pPr>
        <w:widowControl/>
        <w:jc w:val="left"/>
        <w:rPr>
          <w:rFonts w:asciiTheme="minorEastAsia" w:eastAsiaTheme="minorEastAsia" w:hAnsiTheme="minorEastAsia"/>
        </w:rPr>
      </w:pPr>
    </w:p>
    <w:p w14:paraId="2AFB83F7" w14:textId="77777777" w:rsidR="00542284" w:rsidRDefault="00542284" w:rsidP="0068426E">
      <w:pPr>
        <w:widowControl/>
        <w:jc w:val="left"/>
        <w:rPr>
          <w:rFonts w:asciiTheme="minorEastAsia" w:eastAsiaTheme="minorEastAsia" w:hAnsiTheme="minorEastAsia"/>
        </w:rPr>
      </w:pPr>
    </w:p>
    <w:tbl>
      <w:tblPr>
        <w:tblStyle w:val="2"/>
        <w:tblW w:w="0" w:type="auto"/>
        <w:tblInd w:w="392" w:type="dxa"/>
        <w:tblLook w:val="04A0" w:firstRow="1" w:lastRow="0" w:firstColumn="1" w:lastColumn="0" w:noHBand="0" w:noVBand="1"/>
      </w:tblPr>
      <w:tblGrid>
        <w:gridCol w:w="2920"/>
        <w:gridCol w:w="3175"/>
        <w:gridCol w:w="2007"/>
      </w:tblGrid>
      <w:tr w:rsidR="00542284" w:rsidRPr="00474214" w14:paraId="1BEC4CAB" w14:textId="77777777" w:rsidTr="005908B8">
        <w:tc>
          <w:tcPr>
            <w:tcW w:w="8102" w:type="dxa"/>
            <w:gridSpan w:val="3"/>
            <w:shd w:val="clear" w:color="auto" w:fill="auto"/>
          </w:tcPr>
          <w:p w14:paraId="73C306E4" w14:textId="77777777" w:rsidR="00542284" w:rsidRPr="0047421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中途退学の現状</w:t>
            </w:r>
          </w:p>
        </w:tc>
      </w:tr>
      <w:tr w:rsidR="00542284" w:rsidRPr="00474214" w14:paraId="2A0906C1" w14:textId="77777777" w:rsidTr="005908B8">
        <w:trPr>
          <w:trHeight w:val="208"/>
        </w:trPr>
        <w:tc>
          <w:tcPr>
            <w:tcW w:w="2920" w:type="dxa"/>
            <w:shd w:val="clear" w:color="auto" w:fill="auto"/>
          </w:tcPr>
          <w:p w14:paraId="53460F11" w14:textId="77777777" w:rsidR="00542284" w:rsidRPr="00474214" w:rsidRDefault="00542284" w:rsidP="005908B8">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lang w:eastAsia="zh-CN"/>
              </w:rPr>
              <w:t>年度当初</w:t>
            </w:r>
            <w:r w:rsidRPr="00474214">
              <w:rPr>
                <w:rFonts w:asciiTheme="minorEastAsia" w:eastAsiaTheme="minorEastAsia" w:hAnsiTheme="minorEastAsia" w:hint="eastAsia"/>
                <w:sz w:val="21"/>
              </w:rPr>
              <w:t>在学者数</w:t>
            </w:r>
          </w:p>
        </w:tc>
        <w:tc>
          <w:tcPr>
            <w:tcW w:w="3175" w:type="dxa"/>
            <w:shd w:val="clear" w:color="auto" w:fill="auto"/>
          </w:tcPr>
          <w:p w14:paraId="41BCDBF0" w14:textId="77777777" w:rsidR="00542284" w:rsidRPr="00474214" w:rsidRDefault="00542284" w:rsidP="005908B8">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年度の途中における退学者の数</w:t>
            </w:r>
          </w:p>
        </w:tc>
        <w:tc>
          <w:tcPr>
            <w:tcW w:w="2007" w:type="dxa"/>
            <w:shd w:val="clear" w:color="auto" w:fill="auto"/>
          </w:tcPr>
          <w:p w14:paraId="054E5B16" w14:textId="77777777" w:rsidR="00542284" w:rsidRPr="00474214" w:rsidRDefault="00542284" w:rsidP="005908B8">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中退率</w:t>
            </w:r>
          </w:p>
        </w:tc>
      </w:tr>
      <w:tr w:rsidR="00542284" w:rsidRPr="00474214" w14:paraId="36D4BFA9" w14:textId="77777777" w:rsidTr="005908B8">
        <w:trPr>
          <w:trHeight w:val="537"/>
        </w:trPr>
        <w:tc>
          <w:tcPr>
            <w:tcW w:w="2920" w:type="dxa"/>
            <w:vAlign w:val="bottom"/>
          </w:tcPr>
          <w:p w14:paraId="3754D096" w14:textId="30B0AEB7" w:rsidR="00542284" w:rsidRPr="00474214" w:rsidRDefault="00542284" w:rsidP="005908B8">
            <w:pPr>
              <w:jc w:val="right"/>
              <w:rPr>
                <w:rFonts w:asciiTheme="minorEastAsia" w:eastAsiaTheme="minorEastAsia" w:hAnsiTheme="minorEastAsia"/>
                <w:sz w:val="21"/>
              </w:rPr>
            </w:pPr>
            <w:r w:rsidRPr="00474214">
              <w:rPr>
                <w:rFonts w:asciiTheme="minorEastAsia" w:eastAsiaTheme="minorEastAsia" w:hAnsiTheme="minorEastAsia" w:hint="eastAsia"/>
                <w:sz w:val="21"/>
              </w:rPr>
              <w:t xml:space="preserve">　　</w:t>
            </w:r>
            <w:r w:rsidR="00845D7F">
              <w:rPr>
                <w:rFonts w:asciiTheme="minorEastAsia" w:eastAsiaTheme="minorEastAsia" w:hAnsiTheme="minorEastAsia" w:hint="eastAsia"/>
                <w:sz w:val="21"/>
              </w:rPr>
              <w:t>37</w:t>
            </w:r>
            <w:r w:rsidRPr="00474214">
              <w:rPr>
                <w:rFonts w:asciiTheme="minorEastAsia" w:eastAsiaTheme="minorEastAsia" w:hAnsiTheme="minorEastAsia" w:hint="eastAsia"/>
                <w:sz w:val="21"/>
              </w:rPr>
              <w:t>人</w:t>
            </w:r>
          </w:p>
        </w:tc>
        <w:tc>
          <w:tcPr>
            <w:tcW w:w="3175" w:type="dxa"/>
            <w:vAlign w:val="bottom"/>
          </w:tcPr>
          <w:p w14:paraId="4BD2E65B" w14:textId="79DE43BB" w:rsidR="00542284" w:rsidRPr="00474214" w:rsidRDefault="00F44E92" w:rsidP="005908B8">
            <w:pPr>
              <w:jc w:val="right"/>
              <w:rPr>
                <w:rFonts w:asciiTheme="minorEastAsia" w:eastAsiaTheme="minorEastAsia" w:hAnsiTheme="minorEastAsia"/>
                <w:sz w:val="21"/>
              </w:rPr>
            </w:pPr>
            <w:r>
              <w:rPr>
                <w:rFonts w:asciiTheme="minorEastAsia" w:eastAsiaTheme="minorEastAsia" w:hAnsiTheme="minorEastAsia" w:hint="eastAsia"/>
                <w:sz w:val="21"/>
              </w:rPr>
              <w:t>3</w:t>
            </w:r>
            <w:r w:rsidR="00542284" w:rsidRPr="00474214">
              <w:rPr>
                <w:rFonts w:asciiTheme="minorEastAsia" w:eastAsiaTheme="minorEastAsia" w:hAnsiTheme="minorEastAsia" w:hint="eastAsia"/>
                <w:sz w:val="21"/>
              </w:rPr>
              <w:t xml:space="preserve">人　</w:t>
            </w:r>
          </w:p>
        </w:tc>
        <w:tc>
          <w:tcPr>
            <w:tcW w:w="2007" w:type="dxa"/>
            <w:vAlign w:val="bottom"/>
          </w:tcPr>
          <w:p w14:paraId="74DBFF0E" w14:textId="1E1FE6C3" w:rsidR="00542284" w:rsidRPr="00474214" w:rsidRDefault="00F44E92" w:rsidP="005908B8">
            <w:pPr>
              <w:jc w:val="right"/>
              <w:rPr>
                <w:rFonts w:asciiTheme="minorEastAsia" w:eastAsiaTheme="minorEastAsia" w:hAnsiTheme="minorEastAsia"/>
                <w:sz w:val="21"/>
                <w:lang w:eastAsia="zh-CN"/>
              </w:rPr>
            </w:pPr>
            <w:r>
              <w:rPr>
                <w:rFonts w:asciiTheme="minorEastAsia" w:eastAsiaTheme="minorEastAsia" w:hAnsiTheme="minorEastAsia" w:hint="eastAsia"/>
                <w:sz w:val="21"/>
              </w:rPr>
              <w:t>8.1</w:t>
            </w:r>
            <w:r w:rsidR="00542284" w:rsidRPr="00474214">
              <w:rPr>
                <w:rFonts w:asciiTheme="minorEastAsia" w:eastAsiaTheme="minorEastAsia" w:hAnsiTheme="minorEastAsia" w:hint="eastAsia"/>
                <w:sz w:val="21"/>
              </w:rPr>
              <w:t>％</w:t>
            </w:r>
          </w:p>
        </w:tc>
      </w:tr>
      <w:tr w:rsidR="00542284" w:rsidRPr="00474214" w14:paraId="58D6D22B" w14:textId="77777777" w:rsidTr="005908B8">
        <w:trPr>
          <w:trHeight w:val="737"/>
        </w:trPr>
        <w:tc>
          <w:tcPr>
            <w:tcW w:w="8102" w:type="dxa"/>
            <w:gridSpan w:val="3"/>
          </w:tcPr>
          <w:p w14:paraId="1AC98EBD"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（中途退学の主な理由）</w:t>
            </w:r>
          </w:p>
          <w:p w14:paraId="4175A20E" w14:textId="77777777" w:rsidR="00542284" w:rsidRPr="0047421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学校生活不適応</w:t>
            </w:r>
          </w:p>
        </w:tc>
      </w:tr>
      <w:tr w:rsidR="00542284" w:rsidRPr="00474214" w14:paraId="303FDB04" w14:textId="77777777" w:rsidTr="005908B8">
        <w:trPr>
          <w:trHeight w:val="737"/>
        </w:trPr>
        <w:tc>
          <w:tcPr>
            <w:tcW w:w="8102" w:type="dxa"/>
            <w:gridSpan w:val="3"/>
          </w:tcPr>
          <w:p w14:paraId="4449A8B7" w14:textId="77777777" w:rsidR="00542284" w:rsidRDefault="00542284" w:rsidP="005908B8">
            <w:pPr>
              <w:rPr>
                <w:rFonts w:asciiTheme="minorEastAsia" w:eastAsiaTheme="minorEastAsia" w:hAnsiTheme="minorEastAsia"/>
                <w:sz w:val="21"/>
              </w:rPr>
            </w:pPr>
            <w:r w:rsidRPr="00474214">
              <w:rPr>
                <w:rFonts w:asciiTheme="minorEastAsia" w:eastAsiaTheme="minorEastAsia" w:hAnsiTheme="minorEastAsia" w:hint="eastAsia"/>
                <w:sz w:val="21"/>
              </w:rPr>
              <w:t>（中退防止・中退者支援のための取組）</w:t>
            </w:r>
          </w:p>
          <w:p w14:paraId="58DA604D" w14:textId="77777777" w:rsidR="0054228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担任、副担任、学年主任体制により、日頃の学生の態度や変化にきめ細かい注意を払い、折に触れ個別面談を行うとともに、保護者との連携を密にし、場合によっては</w:t>
            </w:r>
          </w:p>
          <w:p w14:paraId="4CAD526C" w14:textId="77777777" w:rsidR="00542284" w:rsidRPr="00474214" w:rsidRDefault="00542284" w:rsidP="005908B8">
            <w:pPr>
              <w:rPr>
                <w:rFonts w:asciiTheme="minorEastAsia" w:eastAsiaTheme="minorEastAsia" w:hAnsiTheme="minorEastAsia"/>
                <w:sz w:val="21"/>
              </w:rPr>
            </w:pPr>
            <w:r>
              <w:rPr>
                <w:rFonts w:asciiTheme="minorEastAsia" w:eastAsiaTheme="minorEastAsia" w:hAnsiTheme="minorEastAsia" w:hint="eastAsia"/>
                <w:sz w:val="21"/>
              </w:rPr>
              <w:t>保護者を交えた三者面談を実施している。また、退学希望であっても退学後のビジョンが明確でない場合等には、可能な限り休学を勧め、復学の道を残すよう心掛けている。</w:t>
            </w:r>
          </w:p>
        </w:tc>
      </w:tr>
    </w:tbl>
    <w:p w14:paraId="0C75F6CA" w14:textId="77777777" w:rsidR="00542284" w:rsidRPr="00542284" w:rsidRDefault="00542284" w:rsidP="0068426E">
      <w:pPr>
        <w:widowControl/>
        <w:jc w:val="left"/>
        <w:rPr>
          <w:rFonts w:asciiTheme="minorEastAsia" w:eastAsiaTheme="minorEastAsia" w:hAnsiTheme="minorEastAsia"/>
        </w:rPr>
      </w:pPr>
    </w:p>
    <w:p w14:paraId="41B3E02A" w14:textId="77777777" w:rsidR="00542284" w:rsidRDefault="00542284" w:rsidP="0068426E">
      <w:pPr>
        <w:widowControl/>
        <w:jc w:val="left"/>
        <w:rPr>
          <w:rFonts w:asciiTheme="minorEastAsia" w:eastAsiaTheme="minorEastAsia" w:hAnsiTheme="minorEastAsia"/>
        </w:rPr>
      </w:pPr>
    </w:p>
    <w:p w14:paraId="4D68475F" w14:textId="77777777" w:rsidR="00542284" w:rsidRDefault="00542284" w:rsidP="0068426E">
      <w:pPr>
        <w:widowControl/>
        <w:jc w:val="left"/>
        <w:rPr>
          <w:rFonts w:asciiTheme="minorEastAsia" w:eastAsiaTheme="minorEastAsia" w:hAnsiTheme="minorEastAsia"/>
        </w:rPr>
      </w:pPr>
    </w:p>
    <w:p w14:paraId="35ED4674" w14:textId="77777777" w:rsidR="00542284" w:rsidRDefault="00542284" w:rsidP="0068426E">
      <w:pPr>
        <w:widowControl/>
        <w:jc w:val="left"/>
        <w:rPr>
          <w:rFonts w:asciiTheme="minorEastAsia" w:eastAsiaTheme="minorEastAsia" w:hAnsiTheme="minorEastAsia"/>
        </w:rPr>
      </w:pPr>
    </w:p>
    <w:p w14:paraId="2F5FDA10" w14:textId="77777777" w:rsidR="00542284" w:rsidRDefault="00542284" w:rsidP="0068426E">
      <w:pPr>
        <w:widowControl/>
        <w:jc w:val="left"/>
        <w:rPr>
          <w:rFonts w:asciiTheme="minorEastAsia" w:eastAsiaTheme="minorEastAsia" w:hAnsiTheme="minorEastAsia"/>
        </w:rPr>
      </w:pPr>
    </w:p>
    <w:p w14:paraId="50129BC5" w14:textId="77777777" w:rsidR="00542284" w:rsidRDefault="00542284" w:rsidP="0068426E">
      <w:pPr>
        <w:widowControl/>
        <w:jc w:val="left"/>
        <w:rPr>
          <w:rFonts w:asciiTheme="minorEastAsia" w:eastAsiaTheme="minorEastAsia" w:hAnsiTheme="minorEastAsia"/>
        </w:rPr>
      </w:pPr>
    </w:p>
    <w:p w14:paraId="03DF1ADF" w14:textId="77777777" w:rsidR="00542284" w:rsidRDefault="00542284" w:rsidP="0068426E">
      <w:pPr>
        <w:widowControl/>
        <w:jc w:val="left"/>
        <w:rPr>
          <w:rFonts w:asciiTheme="minorEastAsia" w:eastAsiaTheme="minorEastAsia" w:hAnsiTheme="minorEastAsia"/>
        </w:rPr>
      </w:pPr>
    </w:p>
    <w:p w14:paraId="4978F05C" w14:textId="77777777" w:rsidR="002D4FBC" w:rsidRDefault="002D4FBC" w:rsidP="0068426E">
      <w:pPr>
        <w:widowControl/>
        <w:jc w:val="left"/>
        <w:rPr>
          <w:rFonts w:asciiTheme="minorEastAsia" w:eastAsiaTheme="minorEastAsia" w:hAnsiTheme="minorEastAsia"/>
        </w:rPr>
      </w:pPr>
    </w:p>
    <w:p w14:paraId="78CBE76D" w14:textId="77777777" w:rsidR="00542284" w:rsidRDefault="00542284" w:rsidP="0068426E">
      <w:pPr>
        <w:widowControl/>
        <w:jc w:val="left"/>
        <w:rPr>
          <w:rFonts w:asciiTheme="minorEastAsia" w:eastAsiaTheme="minorEastAsia" w:hAnsiTheme="minorEastAsia"/>
        </w:rPr>
      </w:pPr>
    </w:p>
    <w:p w14:paraId="07ADA5E6" w14:textId="77777777" w:rsidR="00542284" w:rsidRDefault="00542284" w:rsidP="0068426E">
      <w:pPr>
        <w:widowControl/>
        <w:jc w:val="left"/>
        <w:rPr>
          <w:rFonts w:asciiTheme="minorEastAsia" w:eastAsiaTheme="minorEastAsia" w:hAnsiTheme="minorEastAsia"/>
        </w:rPr>
      </w:pPr>
    </w:p>
    <w:p w14:paraId="51A3061A" w14:textId="77777777" w:rsidR="00542284" w:rsidRDefault="00542284" w:rsidP="0068426E">
      <w:pPr>
        <w:widowControl/>
        <w:jc w:val="left"/>
        <w:rPr>
          <w:rFonts w:asciiTheme="minorEastAsia" w:eastAsiaTheme="minorEastAsia" w:hAnsiTheme="minorEastAsia"/>
        </w:rPr>
      </w:pPr>
    </w:p>
    <w:p w14:paraId="12900C2D" w14:textId="77777777" w:rsidR="00C549C1" w:rsidRDefault="00C549C1" w:rsidP="0068426E">
      <w:pPr>
        <w:widowControl/>
        <w:jc w:val="left"/>
        <w:rPr>
          <w:rFonts w:asciiTheme="minorEastAsia" w:eastAsiaTheme="minorEastAsia" w:hAnsiTheme="minorEastAsia"/>
        </w:rPr>
      </w:pPr>
    </w:p>
    <w:p w14:paraId="3409288D" w14:textId="77777777" w:rsidR="00C549C1" w:rsidRDefault="00C549C1" w:rsidP="0068426E">
      <w:pPr>
        <w:widowControl/>
        <w:jc w:val="left"/>
        <w:rPr>
          <w:rFonts w:asciiTheme="minorEastAsia" w:eastAsiaTheme="minorEastAsia" w:hAnsiTheme="minorEastAsia"/>
        </w:rPr>
      </w:pPr>
    </w:p>
    <w:p w14:paraId="5C9B682E" w14:textId="77777777" w:rsidR="00542284" w:rsidRDefault="00542284" w:rsidP="0068426E">
      <w:pPr>
        <w:widowControl/>
        <w:jc w:val="left"/>
        <w:rPr>
          <w:rFonts w:asciiTheme="minorEastAsia" w:eastAsiaTheme="minorEastAsia" w:hAnsiTheme="minorEastAsia"/>
        </w:rPr>
      </w:pPr>
    </w:p>
    <w:p w14:paraId="161148B9" w14:textId="356A06F4"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②学校単位の情報</w:t>
      </w:r>
    </w:p>
    <w:p w14:paraId="301FA8EA"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1266"/>
        <w:gridCol w:w="1169"/>
        <w:gridCol w:w="1453"/>
        <w:gridCol w:w="1640"/>
        <w:gridCol w:w="2942"/>
      </w:tblGrid>
      <w:tr w:rsidR="00D96F98" w:rsidRPr="00474214" w14:paraId="1471C214" w14:textId="77777777" w:rsidTr="005167C2">
        <w:trPr>
          <w:trHeight w:val="267"/>
        </w:trPr>
        <w:tc>
          <w:tcPr>
            <w:tcW w:w="747" w:type="pct"/>
            <w:tcBorders>
              <w:top w:val="single" w:sz="4" w:space="0" w:color="auto"/>
            </w:tcBorders>
            <w:shd w:val="clear" w:color="auto" w:fill="auto"/>
            <w:vAlign w:val="center"/>
          </w:tcPr>
          <w:p w14:paraId="499FEC5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690" w:type="pct"/>
            <w:tcBorders>
              <w:top w:val="single" w:sz="4" w:space="0" w:color="auto"/>
              <w:right w:val="single" w:sz="4" w:space="0" w:color="auto"/>
            </w:tcBorders>
            <w:shd w:val="clear" w:color="auto" w:fill="auto"/>
            <w:vAlign w:val="center"/>
          </w:tcPr>
          <w:p w14:paraId="173A2BC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2DAD71C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授業料</w:t>
            </w:r>
          </w:p>
          <w:p w14:paraId="71F2403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7595AFC1"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0A84670B" w14:textId="77777777" w:rsidR="0068426E" w:rsidRPr="00474214" w:rsidRDefault="0068426E" w:rsidP="00E2138F">
            <w:pPr>
              <w:jc w:val="cente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r w:rsidR="00D96F98" w:rsidRPr="00474214" w14:paraId="3A22D353" w14:textId="77777777" w:rsidTr="005167C2">
        <w:trPr>
          <w:trHeight w:val="283"/>
        </w:trPr>
        <w:tc>
          <w:tcPr>
            <w:tcW w:w="747" w:type="pct"/>
            <w:tcBorders>
              <w:top w:val="single" w:sz="4" w:space="0" w:color="auto"/>
            </w:tcBorders>
            <w:shd w:val="clear" w:color="auto" w:fill="FFFFFF" w:themeFill="background1"/>
            <w:vAlign w:val="center"/>
          </w:tcPr>
          <w:p w14:paraId="6B2F2BC4" w14:textId="0AA9DD1C" w:rsidR="0068426E" w:rsidRPr="00474214" w:rsidRDefault="0068426E" w:rsidP="00E2138F">
            <w:pPr>
              <w:jc w:val="cente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 xml:space="preserve">　</w:t>
            </w:r>
            <w:r w:rsidR="00433C14">
              <w:rPr>
                <w:rFonts w:asciiTheme="minorEastAsia" w:eastAsiaTheme="minorEastAsia" w:hAnsiTheme="minorEastAsia" w:hint="eastAsia"/>
                <w:sz w:val="21"/>
                <w:szCs w:val="21"/>
              </w:rPr>
              <w:t>理容科</w:t>
            </w:r>
          </w:p>
        </w:tc>
        <w:tc>
          <w:tcPr>
            <w:tcW w:w="690" w:type="pct"/>
            <w:tcBorders>
              <w:top w:val="single" w:sz="4" w:space="0" w:color="auto"/>
              <w:right w:val="single" w:sz="4" w:space="0" w:color="auto"/>
            </w:tcBorders>
            <w:shd w:val="clear" w:color="auto" w:fill="auto"/>
            <w:vAlign w:val="center"/>
          </w:tcPr>
          <w:p w14:paraId="0BAEE861" w14:textId="300E9155" w:rsidR="0068426E" w:rsidRPr="00474214" w:rsidRDefault="00D96F98"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160,000</w:t>
            </w:r>
            <w:r w:rsidR="0068426E"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2AF82CAD" w14:textId="3D8C02CF" w:rsidR="0068426E" w:rsidRDefault="0090431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1,200,000円</w:t>
            </w:r>
          </w:p>
          <w:p w14:paraId="5015938D" w14:textId="1B08B5CE" w:rsidR="0090431F" w:rsidRPr="00474214" w:rsidRDefault="0090431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（600,000円）</w:t>
            </w:r>
          </w:p>
        </w:tc>
        <w:tc>
          <w:tcPr>
            <w:tcW w:w="968" w:type="pct"/>
            <w:tcBorders>
              <w:top w:val="single" w:sz="4" w:space="0" w:color="auto"/>
            </w:tcBorders>
            <w:shd w:val="clear" w:color="auto" w:fill="auto"/>
            <w:vAlign w:val="center"/>
          </w:tcPr>
          <w:p w14:paraId="66CA588B" w14:textId="76621793" w:rsidR="0068426E" w:rsidRPr="00474214" w:rsidRDefault="0090431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CC5B0E">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0,000円</w:t>
            </w:r>
          </w:p>
        </w:tc>
        <w:tc>
          <w:tcPr>
            <w:tcW w:w="1737" w:type="pct"/>
            <w:tcBorders>
              <w:top w:val="single" w:sz="4" w:space="0" w:color="auto"/>
            </w:tcBorders>
            <w:shd w:val="clear" w:color="auto" w:fill="D9D9D9" w:themeFill="background1" w:themeFillShade="D9"/>
            <w:vAlign w:val="center"/>
          </w:tcPr>
          <w:p w14:paraId="7BB3C1E8" w14:textId="2EB08501" w:rsidR="0068426E" w:rsidRPr="00474214" w:rsidRDefault="0090431F" w:rsidP="00E2138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（）内は1年次の年間授業料</w:t>
            </w:r>
          </w:p>
        </w:tc>
      </w:tr>
      <w:tr w:rsidR="00D96F98" w:rsidRPr="00474214" w14:paraId="469CDFDE" w14:textId="77777777" w:rsidTr="005167C2">
        <w:trPr>
          <w:trHeight w:val="283"/>
        </w:trPr>
        <w:tc>
          <w:tcPr>
            <w:tcW w:w="747" w:type="pct"/>
            <w:tcBorders>
              <w:top w:val="single" w:sz="4" w:space="0" w:color="auto"/>
            </w:tcBorders>
            <w:shd w:val="clear" w:color="auto" w:fill="FFFFFF" w:themeFill="background1"/>
            <w:vAlign w:val="center"/>
          </w:tcPr>
          <w:p w14:paraId="6511DC4F" w14:textId="317461DE"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D96F98">
              <w:rPr>
                <w:rFonts w:asciiTheme="minorEastAsia" w:eastAsiaTheme="minorEastAsia" w:hAnsiTheme="minorEastAsia" w:hint="eastAsia"/>
                <w:sz w:val="21"/>
                <w:szCs w:val="21"/>
              </w:rPr>
              <w:t>美容科</w:t>
            </w:r>
          </w:p>
        </w:tc>
        <w:tc>
          <w:tcPr>
            <w:tcW w:w="690" w:type="pct"/>
            <w:tcBorders>
              <w:top w:val="single" w:sz="4" w:space="0" w:color="auto"/>
              <w:right w:val="single" w:sz="4" w:space="0" w:color="auto"/>
            </w:tcBorders>
            <w:shd w:val="clear" w:color="auto" w:fill="auto"/>
            <w:vAlign w:val="center"/>
          </w:tcPr>
          <w:p w14:paraId="793DB5A3" w14:textId="6AA95CC0" w:rsidR="0068426E" w:rsidRPr="00474214" w:rsidRDefault="00D96F98"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160,000</w:t>
            </w:r>
            <w:r w:rsidR="0068426E"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49F8A32F" w14:textId="3718B107" w:rsidR="0090431F" w:rsidRDefault="0090431F" w:rsidP="009043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1,200,000</w:t>
            </w:r>
            <w:r w:rsidR="0068426E" w:rsidRPr="00474214">
              <w:rPr>
                <w:rFonts w:asciiTheme="minorEastAsia" w:eastAsiaTheme="minorEastAsia" w:hAnsiTheme="minorEastAsia" w:hint="eastAsia"/>
                <w:sz w:val="21"/>
                <w:szCs w:val="21"/>
              </w:rPr>
              <w:t>円</w:t>
            </w:r>
          </w:p>
          <w:p w14:paraId="4F6E207B" w14:textId="6B23B796" w:rsidR="0090431F" w:rsidRPr="00474214" w:rsidRDefault="0090431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（600,000円）</w:t>
            </w:r>
          </w:p>
        </w:tc>
        <w:tc>
          <w:tcPr>
            <w:tcW w:w="968" w:type="pct"/>
            <w:tcBorders>
              <w:top w:val="single" w:sz="4" w:space="0" w:color="auto"/>
            </w:tcBorders>
            <w:shd w:val="clear" w:color="auto" w:fill="auto"/>
            <w:vAlign w:val="center"/>
          </w:tcPr>
          <w:p w14:paraId="4EE0E8AC" w14:textId="7108FA4F" w:rsidR="0068426E" w:rsidRPr="00474214" w:rsidRDefault="00BC49D8"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61</w:t>
            </w:r>
            <w:r w:rsidR="00CC5B0E">
              <w:rPr>
                <w:rFonts w:asciiTheme="minorEastAsia" w:eastAsiaTheme="minorEastAsia" w:hAnsiTheme="minorEastAsia" w:hint="eastAsia"/>
                <w:sz w:val="21"/>
                <w:szCs w:val="21"/>
              </w:rPr>
              <w:t>0,000</w:t>
            </w:r>
            <w:r w:rsidR="0068426E"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254AEE18" w14:textId="6880ED73" w:rsidR="0068426E" w:rsidRPr="00474214" w:rsidRDefault="00E6279D" w:rsidP="00E2138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（）内は1年次の年間授業料</w:t>
            </w:r>
          </w:p>
        </w:tc>
      </w:tr>
      <w:tr w:rsidR="00D96F98" w:rsidRPr="00474214" w14:paraId="0EFDDC4C" w14:textId="77777777" w:rsidTr="00AC640E">
        <w:trPr>
          <w:trHeight w:val="538"/>
        </w:trPr>
        <w:tc>
          <w:tcPr>
            <w:tcW w:w="747" w:type="pct"/>
            <w:tcBorders>
              <w:top w:val="single" w:sz="4" w:space="0" w:color="auto"/>
            </w:tcBorders>
            <w:shd w:val="clear" w:color="auto" w:fill="FFFFFF" w:themeFill="background1"/>
            <w:vAlign w:val="center"/>
          </w:tcPr>
          <w:p w14:paraId="0B4516A0" w14:textId="20666939" w:rsidR="00C423B3" w:rsidRPr="00474214" w:rsidRDefault="00B8004B" w:rsidP="00B8004B">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ﾌﾟﾛｽﾀｲﾘｽﾄ科</w:t>
            </w:r>
          </w:p>
        </w:tc>
        <w:tc>
          <w:tcPr>
            <w:tcW w:w="690" w:type="pct"/>
            <w:tcBorders>
              <w:top w:val="single" w:sz="4" w:space="0" w:color="auto"/>
              <w:right w:val="single" w:sz="4" w:space="0" w:color="auto"/>
            </w:tcBorders>
            <w:shd w:val="clear" w:color="auto" w:fill="auto"/>
            <w:vAlign w:val="bottom"/>
          </w:tcPr>
          <w:p w14:paraId="7481BCD5" w14:textId="59A07835" w:rsidR="0068426E" w:rsidRPr="00474214" w:rsidRDefault="00D96F98" w:rsidP="00AC640E">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160,000</w:t>
            </w:r>
            <w:r w:rsidR="0068426E" w:rsidRPr="00474214">
              <w:rPr>
                <w:rFonts w:asciiTheme="minorEastAsia" w:eastAsiaTheme="minorEastAsia" w:hAnsiTheme="minorEastAsia" w:hint="eastAsia"/>
                <w:sz w:val="21"/>
                <w:szCs w:val="21"/>
              </w:rPr>
              <w:t>円</w:t>
            </w:r>
            <w:r w:rsidR="00AC640E">
              <w:rPr>
                <w:rFonts w:asciiTheme="minorEastAsia" w:eastAsiaTheme="minorEastAsia" w:hAnsiTheme="minorEastAsia" w:hint="eastAsia"/>
                <w:sz w:val="21"/>
                <w:szCs w:val="21"/>
              </w:rPr>
              <w:t xml:space="preserve">　　</w:t>
            </w:r>
          </w:p>
        </w:tc>
        <w:tc>
          <w:tcPr>
            <w:tcW w:w="858" w:type="pct"/>
            <w:tcBorders>
              <w:top w:val="single" w:sz="4" w:space="0" w:color="auto"/>
              <w:left w:val="single" w:sz="4" w:space="0" w:color="auto"/>
            </w:tcBorders>
            <w:shd w:val="clear" w:color="auto" w:fill="auto"/>
            <w:vAlign w:val="bottom"/>
          </w:tcPr>
          <w:p w14:paraId="49EF1438" w14:textId="77777777" w:rsidR="00C423B3" w:rsidRDefault="00C423B3" w:rsidP="00E2138F">
            <w:pPr>
              <w:jc w:val="right"/>
              <w:rPr>
                <w:rFonts w:asciiTheme="minorEastAsia" w:eastAsiaTheme="minorEastAsia" w:hAnsiTheme="minorEastAsia"/>
                <w:sz w:val="21"/>
                <w:szCs w:val="21"/>
              </w:rPr>
            </w:pPr>
          </w:p>
          <w:p w14:paraId="092A6AFD" w14:textId="1EB1817B" w:rsidR="00C423B3" w:rsidRDefault="00C423B3"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C640E">
              <w:rPr>
                <w:rFonts w:asciiTheme="minorEastAsia" w:eastAsiaTheme="minorEastAsia" w:hAnsiTheme="minorEastAsia" w:hint="eastAsia"/>
                <w:sz w:val="21"/>
                <w:szCs w:val="21"/>
              </w:rPr>
              <w:t>00</w:t>
            </w:r>
            <w:r>
              <w:rPr>
                <w:rFonts w:asciiTheme="minorEastAsia" w:eastAsiaTheme="minorEastAsia" w:hAnsiTheme="minorEastAsia" w:hint="eastAsia"/>
                <w:sz w:val="21"/>
                <w:szCs w:val="21"/>
              </w:rPr>
              <w:t>0,000円</w:t>
            </w:r>
          </w:p>
          <w:p w14:paraId="1802CEA6" w14:textId="5178198F" w:rsidR="00C423B3" w:rsidRDefault="00C423B3"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C640E">
              <w:rPr>
                <w:rFonts w:asciiTheme="minorEastAsia" w:eastAsiaTheme="minorEastAsia" w:hAnsiTheme="minorEastAsia" w:hint="eastAsia"/>
                <w:sz w:val="21"/>
                <w:szCs w:val="21"/>
              </w:rPr>
              <w:t>50</w:t>
            </w:r>
            <w:r>
              <w:rPr>
                <w:rFonts w:asciiTheme="minorEastAsia" w:eastAsiaTheme="minorEastAsia" w:hAnsiTheme="minorEastAsia" w:hint="eastAsia"/>
                <w:sz w:val="21"/>
                <w:szCs w:val="21"/>
              </w:rPr>
              <w:t>0,000円）</w:t>
            </w:r>
          </w:p>
          <w:p w14:paraId="303626E0" w14:textId="4B296CD9" w:rsidR="0068426E" w:rsidRPr="00474214" w:rsidRDefault="0068426E" w:rsidP="00E2138F">
            <w:pPr>
              <w:jc w:val="right"/>
              <w:rPr>
                <w:rFonts w:asciiTheme="minorEastAsia" w:eastAsiaTheme="minorEastAsia" w:hAnsiTheme="minorEastAsia"/>
                <w:sz w:val="21"/>
                <w:szCs w:val="21"/>
              </w:rPr>
            </w:pPr>
          </w:p>
        </w:tc>
        <w:tc>
          <w:tcPr>
            <w:tcW w:w="968" w:type="pct"/>
            <w:tcBorders>
              <w:top w:val="single" w:sz="4" w:space="0" w:color="auto"/>
            </w:tcBorders>
            <w:shd w:val="clear" w:color="auto" w:fill="auto"/>
            <w:vAlign w:val="bottom"/>
          </w:tcPr>
          <w:p w14:paraId="323C2149" w14:textId="77777777" w:rsidR="00AC640E" w:rsidRDefault="00AC640E" w:rsidP="00E2138F">
            <w:pPr>
              <w:jc w:val="right"/>
              <w:rPr>
                <w:rFonts w:asciiTheme="minorEastAsia" w:eastAsiaTheme="minorEastAsia" w:hAnsiTheme="minorEastAsia"/>
                <w:sz w:val="21"/>
                <w:szCs w:val="21"/>
              </w:rPr>
            </w:pPr>
          </w:p>
          <w:p w14:paraId="287E1DA4" w14:textId="7FDBE70F" w:rsidR="0068426E" w:rsidRPr="00474214" w:rsidRDefault="00CC5B0E"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AC640E">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0,000</w:t>
            </w:r>
            <w:r w:rsidR="0068426E"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7D34E01E" w14:textId="66891969" w:rsidR="0068426E" w:rsidRDefault="00E6279D" w:rsidP="00E2138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（）内は1年次の年間授業料</w:t>
            </w:r>
          </w:p>
          <w:p w14:paraId="0943F43F" w14:textId="693C2B88" w:rsidR="00E6279D" w:rsidRPr="00474214" w:rsidRDefault="00AC640E" w:rsidP="00E2138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r w:rsidR="00D96F98" w:rsidRPr="00474214" w14:paraId="6D47D269" w14:textId="77777777" w:rsidTr="005167C2">
        <w:trPr>
          <w:trHeight w:val="283"/>
        </w:trPr>
        <w:tc>
          <w:tcPr>
            <w:tcW w:w="747" w:type="pct"/>
            <w:tcBorders>
              <w:top w:val="single" w:sz="4" w:space="0" w:color="auto"/>
            </w:tcBorders>
            <w:shd w:val="clear" w:color="auto" w:fill="FFFFFF" w:themeFill="background1"/>
            <w:vAlign w:val="center"/>
          </w:tcPr>
          <w:p w14:paraId="5D5ABECE" w14:textId="77777777" w:rsidR="00C423B3" w:rsidRDefault="00C423B3" w:rsidP="00E2138F">
            <w:pPr>
              <w:jc w:val="center"/>
              <w:rPr>
                <w:rFonts w:asciiTheme="minorEastAsia" w:eastAsiaTheme="minorEastAsia" w:hAnsiTheme="minorEastAsia"/>
                <w:sz w:val="21"/>
                <w:szCs w:val="21"/>
              </w:rPr>
            </w:pPr>
          </w:p>
          <w:p w14:paraId="3BF9070F" w14:textId="3D6F891E" w:rsidR="0056775E" w:rsidRPr="00474214" w:rsidRDefault="0056775E" w:rsidP="00E2138F">
            <w:pPr>
              <w:jc w:val="center"/>
              <w:rPr>
                <w:rFonts w:asciiTheme="minorEastAsia" w:eastAsiaTheme="minorEastAsia" w:hAnsiTheme="minorEastAsia"/>
                <w:sz w:val="21"/>
                <w:szCs w:val="21"/>
              </w:rPr>
            </w:pPr>
          </w:p>
        </w:tc>
        <w:tc>
          <w:tcPr>
            <w:tcW w:w="690" w:type="pct"/>
            <w:tcBorders>
              <w:top w:val="single" w:sz="4" w:space="0" w:color="auto"/>
              <w:right w:val="single" w:sz="4" w:space="0" w:color="auto"/>
            </w:tcBorders>
            <w:shd w:val="clear" w:color="auto" w:fill="auto"/>
            <w:vAlign w:val="bottom"/>
          </w:tcPr>
          <w:p w14:paraId="5B908DCF" w14:textId="39A1843C" w:rsidR="0068426E" w:rsidRPr="00474214" w:rsidRDefault="0068426E" w:rsidP="00E2138F">
            <w:pPr>
              <w:jc w:val="right"/>
              <w:rPr>
                <w:rFonts w:asciiTheme="minorEastAsia" w:eastAsiaTheme="minorEastAsia" w:hAnsiTheme="minorEastAsia"/>
                <w:sz w:val="21"/>
                <w:szCs w:val="21"/>
              </w:rPr>
            </w:pPr>
          </w:p>
        </w:tc>
        <w:tc>
          <w:tcPr>
            <w:tcW w:w="858" w:type="pct"/>
            <w:tcBorders>
              <w:top w:val="single" w:sz="4" w:space="0" w:color="auto"/>
              <w:left w:val="single" w:sz="4" w:space="0" w:color="auto"/>
            </w:tcBorders>
            <w:shd w:val="clear" w:color="auto" w:fill="auto"/>
            <w:vAlign w:val="bottom"/>
          </w:tcPr>
          <w:p w14:paraId="539D235A" w14:textId="4E51F7F0" w:rsidR="00C423B3" w:rsidRPr="00474214" w:rsidRDefault="00C423B3" w:rsidP="00E2138F">
            <w:pPr>
              <w:jc w:val="right"/>
              <w:rPr>
                <w:rFonts w:asciiTheme="minorEastAsia" w:eastAsiaTheme="minorEastAsia" w:hAnsiTheme="minorEastAsia"/>
                <w:sz w:val="21"/>
                <w:szCs w:val="21"/>
              </w:rPr>
            </w:pPr>
          </w:p>
        </w:tc>
        <w:tc>
          <w:tcPr>
            <w:tcW w:w="968" w:type="pct"/>
            <w:tcBorders>
              <w:top w:val="single" w:sz="4" w:space="0" w:color="auto"/>
            </w:tcBorders>
            <w:shd w:val="clear" w:color="auto" w:fill="auto"/>
            <w:vAlign w:val="bottom"/>
          </w:tcPr>
          <w:p w14:paraId="4E6215C7" w14:textId="7AEC1797" w:rsidR="0068426E" w:rsidRPr="00474214" w:rsidRDefault="0068426E" w:rsidP="00E2138F">
            <w:pPr>
              <w:jc w:val="right"/>
              <w:rPr>
                <w:rFonts w:asciiTheme="minorEastAsia" w:eastAsiaTheme="minorEastAsia" w:hAnsiTheme="minorEastAsia"/>
                <w:sz w:val="21"/>
                <w:szCs w:val="21"/>
              </w:rPr>
            </w:pPr>
          </w:p>
        </w:tc>
        <w:tc>
          <w:tcPr>
            <w:tcW w:w="1737" w:type="pct"/>
            <w:tcBorders>
              <w:top w:val="single" w:sz="4" w:space="0" w:color="auto"/>
            </w:tcBorders>
            <w:shd w:val="clear" w:color="auto" w:fill="D9D9D9" w:themeFill="background1" w:themeFillShade="D9"/>
            <w:vAlign w:val="bottom"/>
          </w:tcPr>
          <w:p w14:paraId="23EA4438" w14:textId="7B2CF86B" w:rsidR="00E6279D" w:rsidRPr="00474214" w:rsidRDefault="00E6279D" w:rsidP="00E2138F">
            <w:pPr>
              <w:jc w:val="left"/>
              <w:rPr>
                <w:rFonts w:asciiTheme="minorEastAsia" w:eastAsiaTheme="minorEastAsia" w:hAnsiTheme="minorEastAsia"/>
                <w:sz w:val="21"/>
                <w:szCs w:val="21"/>
              </w:rPr>
            </w:pPr>
          </w:p>
        </w:tc>
      </w:tr>
      <w:tr w:rsidR="00474214" w:rsidRPr="00474214" w14:paraId="38900549" w14:textId="77777777" w:rsidTr="00E2138F">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5FFD94"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修学支援（任意記載事項）</w:t>
            </w:r>
          </w:p>
        </w:tc>
      </w:tr>
      <w:tr w:rsidR="00474214" w:rsidRPr="00474214" w14:paraId="720CEF44" w14:textId="77777777" w:rsidTr="00E2138F">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2472951D" w14:textId="77777777" w:rsidR="0068426E" w:rsidRDefault="00742F01" w:rsidP="00E2138F">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・本来、半期払いのところを希望者には日本学生支援機構奨学金の貸与を条件に月次分割払いにも対応している。</w:t>
            </w:r>
          </w:p>
          <w:p w14:paraId="31F889B3" w14:textId="77777777" w:rsidR="00742F01" w:rsidRDefault="00D410D0" w:rsidP="00E2138F">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・AO入試特典　教材費40,000円免除</w:t>
            </w:r>
          </w:p>
          <w:p w14:paraId="0D659C3F" w14:textId="77777777" w:rsidR="00D410D0" w:rsidRDefault="00D410D0" w:rsidP="00E2138F">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・指定校推薦入試特典　教材費40,000円免除</w:t>
            </w:r>
          </w:p>
          <w:p w14:paraId="68D69CF5" w14:textId="77777777" w:rsidR="00D410D0" w:rsidRDefault="00D410D0" w:rsidP="00E2138F">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・家族入学特典（卒業生・在校生）　2年目教材費40,000円免除</w:t>
            </w:r>
          </w:p>
          <w:p w14:paraId="1294A66F" w14:textId="77777777" w:rsidR="00D410D0" w:rsidRDefault="00D410D0" w:rsidP="00E2138F">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・友人入学特典（3名同時入学）　　2年目教材費40,000円免除</w:t>
            </w:r>
          </w:p>
          <w:p w14:paraId="0827985D" w14:textId="2C886A0E" w:rsidR="00D410D0" w:rsidRPr="00742F01" w:rsidRDefault="00D410D0" w:rsidP="00E2138F">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・2世入学特典（理美容サロンオーナーご子息・ご令嬢）2年目教材費40,000円免除）</w:t>
            </w:r>
          </w:p>
        </w:tc>
      </w:tr>
    </w:tbl>
    <w:p w14:paraId="0E365D52" w14:textId="77777777" w:rsidR="00742F01" w:rsidRDefault="00742F01" w:rsidP="0068426E">
      <w:pPr>
        <w:rPr>
          <w:rFonts w:asciiTheme="minorEastAsia" w:eastAsiaTheme="minorEastAsia" w:hAnsiTheme="minorEastAsia"/>
        </w:rPr>
      </w:pPr>
    </w:p>
    <w:p w14:paraId="39DFE566" w14:textId="77777777" w:rsidR="00CB406E" w:rsidRDefault="00CB406E" w:rsidP="0068426E">
      <w:pPr>
        <w:rPr>
          <w:rFonts w:asciiTheme="minorEastAsia" w:eastAsiaTheme="minorEastAsia" w:hAnsiTheme="minorEastAsia"/>
        </w:rPr>
      </w:pPr>
    </w:p>
    <w:p w14:paraId="688D61FE" w14:textId="10662681" w:rsidR="0068426E" w:rsidRPr="00474214" w:rsidRDefault="0068426E" w:rsidP="0068426E">
      <w:pPr>
        <w:rPr>
          <w:rFonts w:asciiTheme="minorEastAsia" w:eastAsiaTheme="minorEastAsia" w:hAnsiTheme="minorEastAsia"/>
          <w:lang w:eastAsia="zh-TW"/>
        </w:rPr>
      </w:pPr>
      <w:r w:rsidRPr="00474214">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73"/>
        <w:gridCol w:w="11"/>
        <w:gridCol w:w="2344"/>
        <w:gridCol w:w="6"/>
        <w:gridCol w:w="2310"/>
      </w:tblGrid>
      <w:tr w:rsidR="00474214" w:rsidRPr="00474214" w14:paraId="630CA825" w14:textId="77777777" w:rsidTr="00FD6BF5">
        <w:tc>
          <w:tcPr>
            <w:tcW w:w="8244" w:type="dxa"/>
            <w:gridSpan w:val="5"/>
            <w:shd w:val="clear" w:color="auto" w:fill="auto"/>
          </w:tcPr>
          <w:p w14:paraId="12F52EAF"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自己評価結果の公表方法</w:t>
            </w:r>
          </w:p>
        </w:tc>
      </w:tr>
      <w:tr w:rsidR="00474214" w:rsidRPr="00474214" w14:paraId="04CAE0B9" w14:textId="77777777" w:rsidTr="00FD6BF5">
        <w:trPr>
          <w:trHeight w:val="591"/>
        </w:trPr>
        <w:tc>
          <w:tcPr>
            <w:tcW w:w="8244" w:type="dxa"/>
            <w:gridSpan w:val="5"/>
            <w:shd w:val="clear" w:color="auto" w:fill="auto"/>
          </w:tcPr>
          <w:p w14:paraId="779B729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21884BA6" w14:textId="0736252B" w:rsidR="0068426E" w:rsidRPr="005167C2" w:rsidRDefault="002D20F7" w:rsidP="00E2138F">
            <w:pPr>
              <w:rPr>
                <w:rFonts w:asciiTheme="minorEastAsia" w:eastAsiaTheme="minorEastAsia" w:hAnsiTheme="minorEastAsia"/>
                <w:sz w:val="21"/>
              </w:rPr>
            </w:pPr>
            <w:r w:rsidRPr="002D20F7">
              <w:rPr>
                <w:rFonts w:asciiTheme="minorEastAsia" w:eastAsiaTheme="minorEastAsia" w:hAnsiTheme="minorEastAsia"/>
                <w:sz w:val="21"/>
              </w:rPr>
              <w:t>https://www.nhc.ac.jp/cms/wp-content/uploads/2024/06/jikohyouka.pdf</w:t>
            </w:r>
          </w:p>
        </w:tc>
      </w:tr>
      <w:tr w:rsidR="00474214" w:rsidRPr="00474214" w14:paraId="2112A392" w14:textId="77777777" w:rsidTr="00FD6BF5">
        <w:tc>
          <w:tcPr>
            <w:tcW w:w="8244" w:type="dxa"/>
            <w:gridSpan w:val="5"/>
            <w:shd w:val="clear" w:color="auto" w:fill="auto"/>
          </w:tcPr>
          <w:p w14:paraId="761BBC45"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学校関係者評価の基本方針（実施方法・体制）</w:t>
            </w:r>
          </w:p>
        </w:tc>
      </w:tr>
      <w:tr w:rsidR="00474214" w:rsidRPr="00474214" w14:paraId="7298367B" w14:textId="77777777" w:rsidTr="00FD6BF5">
        <w:trPr>
          <w:trHeight w:val="619"/>
        </w:trPr>
        <w:tc>
          <w:tcPr>
            <w:tcW w:w="8244" w:type="dxa"/>
            <w:gridSpan w:val="5"/>
            <w:shd w:val="clear" w:color="auto" w:fill="auto"/>
          </w:tcPr>
          <w:p w14:paraId="6CF157AA" w14:textId="77777777" w:rsidR="0068426E" w:rsidRDefault="00742F01" w:rsidP="00E2138F">
            <w:pPr>
              <w:rPr>
                <w:rFonts w:asciiTheme="minorEastAsia" w:eastAsiaTheme="minorEastAsia" w:hAnsiTheme="minorEastAsia"/>
                <w:sz w:val="21"/>
              </w:rPr>
            </w:pPr>
            <w:r>
              <w:rPr>
                <w:rFonts w:asciiTheme="minorEastAsia" w:eastAsiaTheme="minorEastAsia" w:hAnsiTheme="minorEastAsia" w:hint="eastAsia"/>
                <w:sz w:val="21"/>
              </w:rPr>
              <w:t>学校関係者評価委員会の提言を踏まえ、学校運営や教育活動等ガイドラインの各評価</w:t>
            </w:r>
          </w:p>
          <w:p w14:paraId="6319DF4B" w14:textId="1DD23D61" w:rsidR="00742F01" w:rsidRPr="00474214" w:rsidRDefault="00742F01" w:rsidP="00E2138F">
            <w:pPr>
              <w:rPr>
                <w:rFonts w:asciiTheme="minorEastAsia" w:eastAsiaTheme="minorEastAsia" w:hAnsiTheme="minorEastAsia"/>
                <w:sz w:val="21"/>
              </w:rPr>
            </w:pPr>
            <w:r>
              <w:rPr>
                <w:rFonts w:asciiTheme="minorEastAsia" w:eastAsiaTheme="minorEastAsia" w:hAnsiTheme="minorEastAsia" w:hint="eastAsia"/>
                <w:sz w:val="21"/>
              </w:rPr>
              <w:t>項目について改善する等により、学校の「質」の向上を図ることを基本方針とする。</w:t>
            </w:r>
          </w:p>
        </w:tc>
      </w:tr>
      <w:tr w:rsidR="00474214" w:rsidRPr="00474214" w14:paraId="412C0AC9" w14:textId="77777777" w:rsidTr="00FD6BF5">
        <w:tc>
          <w:tcPr>
            <w:tcW w:w="8244" w:type="dxa"/>
            <w:gridSpan w:val="5"/>
            <w:shd w:val="clear" w:color="auto" w:fill="auto"/>
          </w:tcPr>
          <w:p w14:paraId="546EFEA6"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学校関係者評価の委員</w:t>
            </w:r>
          </w:p>
        </w:tc>
      </w:tr>
      <w:tr w:rsidR="00474214" w:rsidRPr="00474214" w14:paraId="45A6C674" w14:textId="77777777" w:rsidTr="00FD6BF5">
        <w:tc>
          <w:tcPr>
            <w:tcW w:w="3584" w:type="dxa"/>
            <w:gridSpan w:val="2"/>
            <w:shd w:val="clear" w:color="auto" w:fill="auto"/>
          </w:tcPr>
          <w:p w14:paraId="51A68AC0"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所属</w:t>
            </w:r>
          </w:p>
        </w:tc>
        <w:tc>
          <w:tcPr>
            <w:tcW w:w="2350" w:type="dxa"/>
            <w:gridSpan w:val="2"/>
            <w:shd w:val="clear" w:color="auto" w:fill="auto"/>
          </w:tcPr>
          <w:p w14:paraId="7D25B765"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任期</w:t>
            </w:r>
          </w:p>
        </w:tc>
        <w:tc>
          <w:tcPr>
            <w:tcW w:w="2310" w:type="dxa"/>
            <w:shd w:val="clear" w:color="auto" w:fill="auto"/>
          </w:tcPr>
          <w:p w14:paraId="2AF9A11E"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種別</w:t>
            </w:r>
          </w:p>
        </w:tc>
      </w:tr>
      <w:tr w:rsidR="00474214" w:rsidRPr="00474214" w14:paraId="237C39BA" w14:textId="77777777" w:rsidTr="00FD6BF5">
        <w:trPr>
          <w:trHeight w:val="549"/>
        </w:trPr>
        <w:tc>
          <w:tcPr>
            <w:tcW w:w="3584" w:type="dxa"/>
            <w:gridSpan w:val="2"/>
            <w:shd w:val="clear" w:color="auto" w:fill="auto"/>
          </w:tcPr>
          <w:p w14:paraId="66610DE3" w14:textId="77777777" w:rsidR="0068426E" w:rsidRDefault="0068426E" w:rsidP="00E2138F">
            <w:pPr>
              <w:rPr>
                <w:rFonts w:asciiTheme="minorEastAsia" w:eastAsiaTheme="minorEastAsia" w:hAnsiTheme="minorEastAsia"/>
                <w:sz w:val="21"/>
              </w:rPr>
            </w:pPr>
          </w:p>
          <w:p w14:paraId="618B59D7" w14:textId="77777777" w:rsidR="005167C2" w:rsidRDefault="00D410D0" w:rsidP="00E2138F">
            <w:pPr>
              <w:rPr>
                <w:rFonts w:asciiTheme="minorEastAsia" w:eastAsiaTheme="minorEastAsia" w:hAnsiTheme="minorEastAsia"/>
                <w:sz w:val="21"/>
              </w:rPr>
            </w:pPr>
            <w:r>
              <w:rPr>
                <w:rFonts w:asciiTheme="minorEastAsia" w:eastAsiaTheme="minorEastAsia" w:hAnsiTheme="minorEastAsia" w:hint="eastAsia"/>
                <w:sz w:val="21"/>
              </w:rPr>
              <w:t xml:space="preserve">　　　</w:t>
            </w:r>
          </w:p>
          <w:p w14:paraId="2D7A6A84" w14:textId="2946CB0C" w:rsidR="00D410D0" w:rsidRDefault="00D410D0" w:rsidP="00B00F13">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日本理</w:t>
            </w:r>
            <w:r w:rsidR="00680C54">
              <w:rPr>
                <w:rFonts w:asciiTheme="minorEastAsia" w:eastAsiaTheme="minorEastAsia" w:hAnsiTheme="minorEastAsia" w:hint="eastAsia"/>
                <w:sz w:val="21"/>
              </w:rPr>
              <w:t>容</w:t>
            </w:r>
            <w:r>
              <w:rPr>
                <w:rFonts w:asciiTheme="minorEastAsia" w:eastAsiaTheme="minorEastAsia" w:hAnsiTheme="minorEastAsia" w:hint="eastAsia"/>
                <w:sz w:val="21"/>
              </w:rPr>
              <w:t>美容協同組合</w:t>
            </w:r>
          </w:p>
          <w:p w14:paraId="2A181FB7" w14:textId="77777777" w:rsidR="00D410D0" w:rsidRPr="00474214" w:rsidRDefault="00D410D0" w:rsidP="00E2138F">
            <w:pPr>
              <w:rPr>
                <w:rFonts w:asciiTheme="minorEastAsia" w:eastAsiaTheme="minorEastAsia" w:hAnsiTheme="minorEastAsia"/>
                <w:sz w:val="21"/>
              </w:rPr>
            </w:pPr>
          </w:p>
        </w:tc>
        <w:tc>
          <w:tcPr>
            <w:tcW w:w="2350" w:type="dxa"/>
            <w:gridSpan w:val="2"/>
            <w:shd w:val="clear" w:color="auto" w:fill="auto"/>
          </w:tcPr>
          <w:p w14:paraId="213A428D" w14:textId="1940345F" w:rsidR="0068426E" w:rsidRDefault="00D410D0" w:rsidP="00E2138F">
            <w:pPr>
              <w:rPr>
                <w:rFonts w:asciiTheme="minorEastAsia" w:eastAsiaTheme="minorEastAsia" w:hAnsiTheme="minorEastAsia"/>
                <w:sz w:val="21"/>
              </w:rPr>
            </w:pPr>
            <w:r>
              <w:rPr>
                <w:rFonts w:asciiTheme="minorEastAsia" w:eastAsiaTheme="minorEastAsia" w:hAnsiTheme="minorEastAsia" w:hint="eastAsia"/>
                <w:sz w:val="21"/>
              </w:rPr>
              <w:t>20</w:t>
            </w:r>
            <w:r w:rsidR="00C64EA3">
              <w:rPr>
                <w:rFonts w:asciiTheme="minorEastAsia" w:eastAsiaTheme="minorEastAsia" w:hAnsiTheme="minorEastAsia" w:hint="eastAsia"/>
                <w:sz w:val="21"/>
              </w:rPr>
              <w:t>16</w:t>
            </w:r>
            <w:r>
              <w:rPr>
                <w:rFonts w:asciiTheme="minorEastAsia" w:eastAsiaTheme="minorEastAsia" w:hAnsiTheme="minorEastAsia" w:hint="eastAsia"/>
                <w:sz w:val="21"/>
              </w:rPr>
              <w:t>年4月1日～</w:t>
            </w:r>
          </w:p>
          <w:p w14:paraId="4A6DBB2C" w14:textId="77777777" w:rsidR="00D410D0" w:rsidRDefault="00D410D0" w:rsidP="00E2138F">
            <w:pPr>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p w14:paraId="2815DF7E" w14:textId="77777777" w:rsidR="00D410D0" w:rsidRDefault="00D410D0" w:rsidP="00E2138F">
            <w:pPr>
              <w:rPr>
                <w:rFonts w:asciiTheme="minorEastAsia" w:eastAsiaTheme="minorEastAsia" w:hAnsiTheme="minorEastAsia"/>
                <w:sz w:val="21"/>
              </w:rPr>
            </w:pPr>
            <w:r>
              <w:rPr>
                <w:rFonts w:asciiTheme="minorEastAsia" w:eastAsiaTheme="minorEastAsia" w:hAnsiTheme="minorEastAsia" w:hint="eastAsia"/>
                <w:sz w:val="21"/>
              </w:rPr>
              <w:t xml:space="preserve">　　（任期更新）</w:t>
            </w:r>
          </w:p>
          <w:p w14:paraId="4AAEF40C" w14:textId="7D90DC94" w:rsidR="00D410D0" w:rsidRDefault="00D410D0" w:rsidP="00E2138F">
            <w:pPr>
              <w:rPr>
                <w:rFonts w:asciiTheme="minorEastAsia" w:eastAsiaTheme="minorEastAsia" w:hAnsiTheme="minorEastAsia"/>
                <w:sz w:val="21"/>
              </w:rPr>
            </w:pPr>
            <w:r>
              <w:rPr>
                <w:rFonts w:asciiTheme="minorEastAsia" w:eastAsiaTheme="minorEastAsia" w:hAnsiTheme="minorEastAsia" w:hint="eastAsia"/>
                <w:sz w:val="21"/>
              </w:rPr>
              <w:t xml:space="preserve">　</w:t>
            </w:r>
          </w:p>
          <w:p w14:paraId="7A858592" w14:textId="36ACEF18" w:rsidR="002D4FBC" w:rsidRPr="00474214" w:rsidRDefault="002D4FBC" w:rsidP="00E2138F">
            <w:pPr>
              <w:rPr>
                <w:rFonts w:asciiTheme="minorEastAsia" w:eastAsiaTheme="minorEastAsia" w:hAnsiTheme="minorEastAsia"/>
                <w:sz w:val="21"/>
              </w:rPr>
            </w:pPr>
          </w:p>
        </w:tc>
        <w:tc>
          <w:tcPr>
            <w:tcW w:w="2310" w:type="dxa"/>
            <w:shd w:val="clear" w:color="auto" w:fill="auto"/>
          </w:tcPr>
          <w:p w14:paraId="48CFD853" w14:textId="77777777" w:rsidR="0068426E" w:rsidRDefault="0068426E" w:rsidP="00E2138F">
            <w:pPr>
              <w:rPr>
                <w:rFonts w:asciiTheme="minorEastAsia" w:eastAsiaTheme="minorEastAsia" w:hAnsiTheme="minorEastAsia"/>
                <w:sz w:val="21"/>
              </w:rPr>
            </w:pPr>
          </w:p>
          <w:p w14:paraId="79B02124" w14:textId="77777777" w:rsidR="005167C2" w:rsidRDefault="005167C2" w:rsidP="00E2138F">
            <w:pPr>
              <w:rPr>
                <w:rFonts w:asciiTheme="minorEastAsia" w:eastAsiaTheme="minorEastAsia" w:hAnsiTheme="minorEastAsia"/>
                <w:sz w:val="21"/>
              </w:rPr>
            </w:pPr>
          </w:p>
          <w:p w14:paraId="6F6226ED" w14:textId="1A9A0258" w:rsidR="005167C2" w:rsidRPr="00474214"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474214" w:rsidRPr="00474214" w14:paraId="4B4E9979" w14:textId="77777777" w:rsidTr="00FD6BF5">
        <w:trPr>
          <w:trHeight w:val="555"/>
        </w:trPr>
        <w:tc>
          <w:tcPr>
            <w:tcW w:w="3584" w:type="dxa"/>
            <w:gridSpan w:val="2"/>
            <w:shd w:val="clear" w:color="auto" w:fill="auto"/>
          </w:tcPr>
          <w:p w14:paraId="160391A8" w14:textId="77777777" w:rsidR="0068426E" w:rsidRDefault="0068426E" w:rsidP="00E2138F">
            <w:pPr>
              <w:rPr>
                <w:rFonts w:asciiTheme="minorEastAsia" w:eastAsiaTheme="minorEastAsia" w:hAnsiTheme="minorEastAsia"/>
                <w:sz w:val="21"/>
              </w:rPr>
            </w:pPr>
          </w:p>
          <w:p w14:paraId="4C631293" w14:textId="7477B21B" w:rsidR="005167C2"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 xml:space="preserve">　アクティブグルー</w:t>
            </w:r>
            <w:r w:rsidR="00C64EA3">
              <w:rPr>
                <w:rFonts w:asciiTheme="minorEastAsia" w:eastAsiaTheme="minorEastAsia" w:hAnsiTheme="minorEastAsia" w:hint="eastAsia"/>
                <w:sz w:val="21"/>
              </w:rPr>
              <w:t>プ</w:t>
            </w:r>
          </w:p>
          <w:p w14:paraId="6FBF5023" w14:textId="77777777" w:rsidR="00787162" w:rsidRPr="00474214" w:rsidRDefault="00787162" w:rsidP="00E2138F">
            <w:pPr>
              <w:rPr>
                <w:rFonts w:asciiTheme="minorEastAsia" w:eastAsiaTheme="minorEastAsia" w:hAnsiTheme="minorEastAsia"/>
                <w:sz w:val="21"/>
              </w:rPr>
            </w:pPr>
          </w:p>
        </w:tc>
        <w:tc>
          <w:tcPr>
            <w:tcW w:w="2350" w:type="dxa"/>
            <w:gridSpan w:val="2"/>
            <w:shd w:val="clear" w:color="auto" w:fill="auto"/>
          </w:tcPr>
          <w:p w14:paraId="5E4778AA" w14:textId="6BBE6B13" w:rsidR="0068426E"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20</w:t>
            </w:r>
            <w:r w:rsidR="00C64EA3">
              <w:rPr>
                <w:rFonts w:asciiTheme="minorEastAsia" w:eastAsiaTheme="minorEastAsia" w:hAnsiTheme="minorEastAsia" w:hint="eastAsia"/>
                <w:sz w:val="21"/>
              </w:rPr>
              <w:t>16</w:t>
            </w:r>
            <w:r>
              <w:rPr>
                <w:rFonts w:asciiTheme="minorEastAsia" w:eastAsiaTheme="minorEastAsia" w:hAnsiTheme="minorEastAsia" w:hint="eastAsia"/>
                <w:sz w:val="21"/>
              </w:rPr>
              <w:t>年4月1日～</w:t>
            </w:r>
          </w:p>
          <w:p w14:paraId="7DE08698" w14:textId="77777777" w:rsidR="005167C2"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p w14:paraId="6481BDCC" w14:textId="77777777" w:rsidR="005167C2"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 xml:space="preserve">　　（任期更新）</w:t>
            </w:r>
          </w:p>
          <w:p w14:paraId="19723811" w14:textId="396B060A" w:rsidR="005167C2" w:rsidRPr="00474214" w:rsidRDefault="005167C2" w:rsidP="00E2138F">
            <w:pPr>
              <w:rPr>
                <w:rFonts w:asciiTheme="minorEastAsia" w:eastAsiaTheme="minorEastAsia" w:hAnsiTheme="minorEastAsia"/>
                <w:sz w:val="21"/>
              </w:rPr>
            </w:pPr>
          </w:p>
        </w:tc>
        <w:tc>
          <w:tcPr>
            <w:tcW w:w="2310" w:type="dxa"/>
            <w:shd w:val="clear" w:color="auto" w:fill="auto"/>
          </w:tcPr>
          <w:p w14:paraId="0F36AECC" w14:textId="77777777" w:rsidR="0068426E" w:rsidRDefault="0068426E" w:rsidP="00E2138F">
            <w:pPr>
              <w:rPr>
                <w:rFonts w:asciiTheme="minorEastAsia" w:eastAsiaTheme="minorEastAsia" w:hAnsiTheme="minorEastAsia"/>
                <w:sz w:val="21"/>
              </w:rPr>
            </w:pPr>
          </w:p>
          <w:p w14:paraId="06B4EFBB" w14:textId="77777777" w:rsidR="005167C2" w:rsidRDefault="005167C2" w:rsidP="00E2138F">
            <w:pPr>
              <w:rPr>
                <w:rFonts w:asciiTheme="minorEastAsia" w:eastAsiaTheme="minorEastAsia" w:hAnsiTheme="minorEastAsia"/>
                <w:sz w:val="21"/>
              </w:rPr>
            </w:pPr>
          </w:p>
          <w:p w14:paraId="4DDDA6A3" w14:textId="3FC5D745" w:rsidR="005167C2" w:rsidRPr="00474214"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474214" w:rsidRPr="00474214" w14:paraId="394643E6" w14:textId="77777777" w:rsidTr="00FD6BF5">
        <w:trPr>
          <w:trHeight w:val="562"/>
        </w:trPr>
        <w:tc>
          <w:tcPr>
            <w:tcW w:w="3584" w:type="dxa"/>
            <w:gridSpan w:val="2"/>
            <w:shd w:val="clear" w:color="auto" w:fill="auto"/>
          </w:tcPr>
          <w:p w14:paraId="70878109" w14:textId="77777777" w:rsidR="0068426E" w:rsidRDefault="0068426E" w:rsidP="00E2138F">
            <w:pPr>
              <w:rPr>
                <w:rFonts w:asciiTheme="minorEastAsia" w:eastAsiaTheme="minorEastAsia" w:hAnsiTheme="minorEastAsia"/>
                <w:sz w:val="21"/>
              </w:rPr>
            </w:pPr>
          </w:p>
          <w:p w14:paraId="30FC366F" w14:textId="77777777" w:rsidR="005167C2" w:rsidRDefault="005167C2" w:rsidP="00E2138F">
            <w:pPr>
              <w:rPr>
                <w:rFonts w:asciiTheme="minorEastAsia" w:eastAsiaTheme="minorEastAsia" w:hAnsiTheme="minorEastAsia"/>
                <w:sz w:val="21"/>
              </w:rPr>
            </w:pPr>
          </w:p>
          <w:p w14:paraId="473B4445" w14:textId="04CDD3B0" w:rsidR="005167C2"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 xml:space="preserve">　株式会社NAVI</w:t>
            </w:r>
          </w:p>
          <w:p w14:paraId="6D39E44F" w14:textId="77777777" w:rsidR="005167C2" w:rsidRDefault="005167C2" w:rsidP="00E2138F">
            <w:pPr>
              <w:rPr>
                <w:rFonts w:asciiTheme="minorEastAsia" w:eastAsiaTheme="minorEastAsia" w:hAnsiTheme="minorEastAsia"/>
                <w:sz w:val="21"/>
              </w:rPr>
            </w:pPr>
          </w:p>
          <w:p w14:paraId="2162A421" w14:textId="77777777" w:rsidR="005167C2" w:rsidRPr="00474214" w:rsidRDefault="005167C2" w:rsidP="00E2138F">
            <w:pPr>
              <w:rPr>
                <w:rFonts w:asciiTheme="minorEastAsia" w:eastAsiaTheme="minorEastAsia" w:hAnsiTheme="minorEastAsia"/>
                <w:sz w:val="21"/>
              </w:rPr>
            </w:pPr>
          </w:p>
        </w:tc>
        <w:tc>
          <w:tcPr>
            <w:tcW w:w="2350" w:type="dxa"/>
            <w:gridSpan w:val="2"/>
            <w:shd w:val="clear" w:color="auto" w:fill="auto"/>
          </w:tcPr>
          <w:p w14:paraId="08E72963" w14:textId="2931D8BB" w:rsidR="0068426E"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20</w:t>
            </w:r>
            <w:r w:rsidR="00C64EA3">
              <w:rPr>
                <w:rFonts w:asciiTheme="minorEastAsia" w:eastAsiaTheme="minorEastAsia" w:hAnsiTheme="minorEastAsia" w:hint="eastAsia"/>
                <w:sz w:val="21"/>
              </w:rPr>
              <w:t>16</w:t>
            </w:r>
            <w:r>
              <w:rPr>
                <w:rFonts w:asciiTheme="minorEastAsia" w:eastAsiaTheme="minorEastAsia" w:hAnsiTheme="minorEastAsia" w:hint="eastAsia"/>
                <w:sz w:val="21"/>
              </w:rPr>
              <w:t>年4月1日～</w:t>
            </w:r>
          </w:p>
          <w:p w14:paraId="47D12A16" w14:textId="77777777" w:rsidR="005167C2"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p w14:paraId="31663468" w14:textId="77777777" w:rsidR="005167C2" w:rsidRDefault="005167C2" w:rsidP="00E2138F">
            <w:pPr>
              <w:rPr>
                <w:rFonts w:asciiTheme="minorEastAsia" w:eastAsiaTheme="minorEastAsia" w:hAnsiTheme="minorEastAsia"/>
                <w:sz w:val="21"/>
              </w:rPr>
            </w:pPr>
            <w:r>
              <w:rPr>
                <w:rFonts w:asciiTheme="minorEastAsia" w:eastAsiaTheme="minorEastAsia" w:hAnsiTheme="minorEastAsia" w:hint="eastAsia"/>
                <w:sz w:val="21"/>
              </w:rPr>
              <w:t xml:space="preserve">　　（任期更新）</w:t>
            </w:r>
          </w:p>
          <w:p w14:paraId="603F526A" w14:textId="3B0C7CD5" w:rsidR="002D4FBC" w:rsidRPr="00474214" w:rsidRDefault="002D4FBC" w:rsidP="00C64EA3">
            <w:pPr>
              <w:rPr>
                <w:rFonts w:asciiTheme="minorEastAsia" w:eastAsiaTheme="minorEastAsia" w:hAnsiTheme="minorEastAsia"/>
                <w:sz w:val="21"/>
              </w:rPr>
            </w:pPr>
          </w:p>
        </w:tc>
        <w:tc>
          <w:tcPr>
            <w:tcW w:w="2310" w:type="dxa"/>
            <w:shd w:val="clear" w:color="auto" w:fill="auto"/>
          </w:tcPr>
          <w:p w14:paraId="37B0E5DD" w14:textId="77777777" w:rsidR="0068426E" w:rsidRDefault="0068426E" w:rsidP="00E2138F">
            <w:pPr>
              <w:rPr>
                <w:rFonts w:asciiTheme="minorEastAsia" w:eastAsiaTheme="minorEastAsia" w:hAnsiTheme="minorEastAsia"/>
                <w:sz w:val="21"/>
              </w:rPr>
            </w:pPr>
          </w:p>
          <w:p w14:paraId="77CF2D3B" w14:textId="77777777" w:rsidR="00B00F13" w:rsidRDefault="00B00F13" w:rsidP="00E2138F">
            <w:pPr>
              <w:rPr>
                <w:rFonts w:asciiTheme="minorEastAsia" w:eastAsiaTheme="minorEastAsia" w:hAnsiTheme="minorEastAsia"/>
                <w:sz w:val="21"/>
              </w:rPr>
            </w:pPr>
          </w:p>
          <w:p w14:paraId="784990D5" w14:textId="30E81609" w:rsidR="00B00F13" w:rsidRPr="00474214"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474214" w:rsidRPr="00474214" w14:paraId="4019E8B5" w14:textId="77777777" w:rsidTr="00FD6BF5">
        <w:trPr>
          <w:trHeight w:val="726"/>
        </w:trPr>
        <w:tc>
          <w:tcPr>
            <w:tcW w:w="3584" w:type="dxa"/>
            <w:gridSpan w:val="2"/>
            <w:shd w:val="clear" w:color="auto" w:fill="auto"/>
          </w:tcPr>
          <w:p w14:paraId="03BC5083" w14:textId="77777777" w:rsidR="005167C2" w:rsidRDefault="005167C2" w:rsidP="00E2138F">
            <w:pPr>
              <w:rPr>
                <w:rFonts w:asciiTheme="minorEastAsia" w:eastAsiaTheme="minorEastAsia" w:hAnsiTheme="minorEastAsia"/>
                <w:sz w:val="21"/>
              </w:rPr>
            </w:pPr>
          </w:p>
          <w:p w14:paraId="6814F1D2" w14:textId="398029BC" w:rsidR="005167C2"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 xml:space="preserve">　有限会社セサンク</w:t>
            </w:r>
          </w:p>
          <w:p w14:paraId="57A7A698" w14:textId="77777777" w:rsidR="00C64EA3" w:rsidRPr="00474214" w:rsidRDefault="00C64EA3" w:rsidP="00E2138F">
            <w:pPr>
              <w:rPr>
                <w:rFonts w:asciiTheme="minorEastAsia" w:eastAsiaTheme="minorEastAsia" w:hAnsiTheme="minorEastAsia"/>
                <w:sz w:val="21"/>
              </w:rPr>
            </w:pPr>
          </w:p>
        </w:tc>
        <w:tc>
          <w:tcPr>
            <w:tcW w:w="2350" w:type="dxa"/>
            <w:gridSpan w:val="2"/>
            <w:shd w:val="clear" w:color="auto" w:fill="auto"/>
          </w:tcPr>
          <w:p w14:paraId="3B5EE76C" w14:textId="77777777" w:rsidR="0068426E"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2024年4月1日～</w:t>
            </w:r>
          </w:p>
          <w:p w14:paraId="55AEFF77" w14:textId="2E47FAD9" w:rsidR="00B00F13" w:rsidRPr="00474214"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tc>
        <w:tc>
          <w:tcPr>
            <w:tcW w:w="2310" w:type="dxa"/>
            <w:shd w:val="clear" w:color="auto" w:fill="auto"/>
          </w:tcPr>
          <w:p w14:paraId="3854E2B1" w14:textId="77777777" w:rsidR="00680C54" w:rsidRDefault="00680C54" w:rsidP="00E2138F">
            <w:pPr>
              <w:rPr>
                <w:rFonts w:asciiTheme="minorEastAsia" w:eastAsiaTheme="minorEastAsia" w:hAnsiTheme="minorEastAsia"/>
                <w:sz w:val="21"/>
              </w:rPr>
            </w:pPr>
          </w:p>
          <w:p w14:paraId="358B67CD" w14:textId="1BE842BC" w:rsidR="0068426E" w:rsidRPr="00474214"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B00F13" w:rsidRPr="00474214" w14:paraId="3F13C8B6" w14:textId="77777777" w:rsidTr="00C64EA3">
        <w:trPr>
          <w:trHeight w:val="1438"/>
        </w:trPr>
        <w:tc>
          <w:tcPr>
            <w:tcW w:w="3584" w:type="dxa"/>
            <w:gridSpan w:val="2"/>
            <w:shd w:val="clear" w:color="auto" w:fill="auto"/>
          </w:tcPr>
          <w:p w14:paraId="28EB5E85" w14:textId="77777777" w:rsidR="00B00F13" w:rsidRDefault="00B00F13" w:rsidP="00B00F13">
            <w:pPr>
              <w:rPr>
                <w:rFonts w:asciiTheme="minorEastAsia" w:eastAsiaTheme="minorEastAsia" w:hAnsiTheme="minorEastAsia"/>
                <w:sz w:val="21"/>
              </w:rPr>
            </w:pPr>
          </w:p>
          <w:p w14:paraId="6895DF51" w14:textId="77777777" w:rsidR="00B00F13" w:rsidRDefault="00B00F13" w:rsidP="00B00F13">
            <w:pPr>
              <w:rPr>
                <w:rFonts w:asciiTheme="minorEastAsia" w:eastAsiaTheme="minorEastAsia" w:hAnsiTheme="minorEastAsia"/>
                <w:sz w:val="21"/>
              </w:rPr>
            </w:pPr>
          </w:p>
          <w:p w14:paraId="50AFF053" w14:textId="77777777" w:rsidR="00680C54" w:rsidRDefault="00680C54" w:rsidP="00B00F13">
            <w:pPr>
              <w:ind w:firstLineChars="100" w:firstLine="210"/>
              <w:rPr>
                <w:rFonts w:asciiTheme="minorEastAsia" w:eastAsiaTheme="minorEastAsia" w:hAnsiTheme="minorEastAsia"/>
                <w:sz w:val="21"/>
              </w:rPr>
            </w:pPr>
          </w:p>
          <w:p w14:paraId="58A51FCF" w14:textId="2B896337" w:rsidR="00B00F13" w:rsidRDefault="00B00F13" w:rsidP="00B00F13">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株式会社ダリア</w:t>
            </w:r>
          </w:p>
          <w:p w14:paraId="51C22BEE" w14:textId="77777777" w:rsidR="00B00F13" w:rsidRDefault="00B00F13" w:rsidP="00B00F13">
            <w:pPr>
              <w:rPr>
                <w:rFonts w:asciiTheme="minorEastAsia" w:eastAsiaTheme="minorEastAsia" w:hAnsiTheme="minorEastAsia"/>
                <w:sz w:val="21"/>
              </w:rPr>
            </w:pPr>
          </w:p>
          <w:p w14:paraId="2B00531F" w14:textId="77777777" w:rsidR="00B00F13" w:rsidRDefault="00B00F13" w:rsidP="00E2138F">
            <w:pPr>
              <w:rPr>
                <w:rFonts w:asciiTheme="minorEastAsia" w:eastAsiaTheme="minorEastAsia" w:hAnsiTheme="minorEastAsia"/>
                <w:sz w:val="21"/>
              </w:rPr>
            </w:pPr>
          </w:p>
        </w:tc>
        <w:tc>
          <w:tcPr>
            <w:tcW w:w="2350" w:type="dxa"/>
            <w:gridSpan w:val="2"/>
            <w:shd w:val="clear" w:color="auto" w:fill="auto"/>
          </w:tcPr>
          <w:p w14:paraId="37CE0E96" w14:textId="1004FDA5" w:rsidR="00B00F13"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20</w:t>
            </w:r>
            <w:r w:rsidR="00C64EA3">
              <w:rPr>
                <w:rFonts w:asciiTheme="minorEastAsia" w:eastAsiaTheme="minorEastAsia" w:hAnsiTheme="minorEastAsia" w:hint="eastAsia"/>
                <w:sz w:val="21"/>
              </w:rPr>
              <w:t>16</w:t>
            </w:r>
            <w:r>
              <w:rPr>
                <w:rFonts w:asciiTheme="minorEastAsia" w:eastAsiaTheme="minorEastAsia" w:hAnsiTheme="minorEastAsia" w:hint="eastAsia"/>
                <w:sz w:val="21"/>
              </w:rPr>
              <w:t>年4月1日～</w:t>
            </w:r>
          </w:p>
          <w:p w14:paraId="544F6898" w14:textId="77777777" w:rsidR="00B00F13"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p w14:paraId="01F7EF23" w14:textId="77777777" w:rsidR="00B00F13"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 xml:space="preserve">　（任期更新）</w:t>
            </w:r>
          </w:p>
          <w:p w14:paraId="4681A520" w14:textId="580745ED" w:rsidR="00B00F13" w:rsidRDefault="00B00F13" w:rsidP="00E2138F">
            <w:pPr>
              <w:rPr>
                <w:rFonts w:asciiTheme="minorEastAsia" w:eastAsiaTheme="minorEastAsia" w:hAnsiTheme="minorEastAsia"/>
                <w:sz w:val="21"/>
              </w:rPr>
            </w:pPr>
          </w:p>
        </w:tc>
        <w:tc>
          <w:tcPr>
            <w:tcW w:w="2310" w:type="dxa"/>
            <w:shd w:val="clear" w:color="auto" w:fill="auto"/>
          </w:tcPr>
          <w:p w14:paraId="10182DF5" w14:textId="77777777" w:rsidR="00B00F13" w:rsidRDefault="00B00F13" w:rsidP="00E2138F">
            <w:pPr>
              <w:rPr>
                <w:rFonts w:asciiTheme="minorEastAsia" w:eastAsiaTheme="minorEastAsia" w:hAnsiTheme="minorEastAsia"/>
                <w:sz w:val="21"/>
              </w:rPr>
            </w:pPr>
          </w:p>
          <w:p w14:paraId="63A0D938" w14:textId="77777777" w:rsidR="00B00F13" w:rsidRDefault="00B00F13" w:rsidP="00E2138F">
            <w:pPr>
              <w:rPr>
                <w:rFonts w:asciiTheme="minorEastAsia" w:eastAsiaTheme="minorEastAsia" w:hAnsiTheme="minorEastAsia"/>
                <w:sz w:val="21"/>
              </w:rPr>
            </w:pPr>
          </w:p>
          <w:p w14:paraId="01BCE043" w14:textId="77777777" w:rsidR="00680C54" w:rsidRDefault="00680C54" w:rsidP="00E2138F">
            <w:pPr>
              <w:rPr>
                <w:rFonts w:asciiTheme="minorEastAsia" w:eastAsiaTheme="minorEastAsia" w:hAnsiTheme="minorEastAsia"/>
                <w:sz w:val="21"/>
              </w:rPr>
            </w:pPr>
          </w:p>
          <w:p w14:paraId="7F02243E" w14:textId="08A3749A" w:rsidR="00B00F13" w:rsidRDefault="00B00F13"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p w14:paraId="6BE72713" w14:textId="77777777" w:rsidR="00B00F13" w:rsidRDefault="00B00F13" w:rsidP="00E2138F">
            <w:pPr>
              <w:rPr>
                <w:rFonts w:asciiTheme="minorEastAsia" w:eastAsiaTheme="minorEastAsia" w:hAnsiTheme="minorEastAsia"/>
                <w:sz w:val="21"/>
              </w:rPr>
            </w:pPr>
          </w:p>
          <w:p w14:paraId="40CA8EBB" w14:textId="77777777" w:rsidR="00B00F13" w:rsidRDefault="00B00F13" w:rsidP="00E2138F">
            <w:pPr>
              <w:rPr>
                <w:rFonts w:asciiTheme="minorEastAsia" w:eastAsiaTheme="minorEastAsia" w:hAnsiTheme="minorEastAsia"/>
                <w:sz w:val="21"/>
              </w:rPr>
            </w:pPr>
          </w:p>
          <w:p w14:paraId="76A8A6CC" w14:textId="77777777" w:rsidR="00B00F13" w:rsidRDefault="00B00F13" w:rsidP="00E2138F">
            <w:pPr>
              <w:rPr>
                <w:rFonts w:asciiTheme="minorEastAsia" w:eastAsiaTheme="minorEastAsia" w:hAnsiTheme="minorEastAsia"/>
                <w:sz w:val="21"/>
              </w:rPr>
            </w:pPr>
          </w:p>
        </w:tc>
      </w:tr>
      <w:tr w:rsidR="00CE245A" w:rsidRPr="00474214" w14:paraId="0F82FF22" w14:textId="12C298FE" w:rsidTr="00CE245A">
        <w:tc>
          <w:tcPr>
            <w:tcW w:w="3573" w:type="dxa"/>
            <w:shd w:val="clear" w:color="auto" w:fill="auto"/>
          </w:tcPr>
          <w:p w14:paraId="3B275E13" w14:textId="77777777" w:rsidR="00CE245A" w:rsidRDefault="00CE245A" w:rsidP="00E2138F">
            <w:pPr>
              <w:rPr>
                <w:rFonts w:asciiTheme="minorEastAsia" w:eastAsiaTheme="minorEastAsia" w:hAnsiTheme="minorEastAsia"/>
                <w:sz w:val="21"/>
              </w:rPr>
            </w:pPr>
          </w:p>
          <w:p w14:paraId="67BA6CA7" w14:textId="77777777" w:rsidR="00CE245A" w:rsidRDefault="00CE245A" w:rsidP="00E2138F">
            <w:pPr>
              <w:rPr>
                <w:rFonts w:asciiTheme="minorEastAsia" w:eastAsiaTheme="minorEastAsia" w:hAnsiTheme="minorEastAsia"/>
                <w:sz w:val="21"/>
              </w:rPr>
            </w:pPr>
          </w:p>
          <w:p w14:paraId="030E5550" w14:textId="4D66B440" w:rsidR="00CE245A" w:rsidRDefault="00CE245A" w:rsidP="00E2138F">
            <w:pPr>
              <w:rPr>
                <w:rFonts w:asciiTheme="minorEastAsia" w:eastAsiaTheme="minorEastAsia" w:hAnsiTheme="minorEastAsia"/>
                <w:sz w:val="21"/>
              </w:rPr>
            </w:pPr>
            <w:r>
              <w:rPr>
                <w:rFonts w:asciiTheme="minorEastAsia" w:eastAsiaTheme="minorEastAsia" w:hAnsiTheme="minorEastAsia" w:hint="eastAsia"/>
                <w:sz w:val="21"/>
              </w:rPr>
              <w:t>株式会社スマートスタイル</w:t>
            </w:r>
          </w:p>
          <w:p w14:paraId="0523D6D3" w14:textId="77777777" w:rsidR="00CE245A" w:rsidRDefault="00CE245A" w:rsidP="00E2138F">
            <w:pPr>
              <w:rPr>
                <w:rFonts w:asciiTheme="minorEastAsia" w:eastAsiaTheme="minorEastAsia" w:hAnsiTheme="minorEastAsia"/>
                <w:sz w:val="21"/>
              </w:rPr>
            </w:pPr>
          </w:p>
          <w:p w14:paraId="35AB810F" w14:textId="77777777" w:rsidR="00CE245A" w:rsidRPr="00474214" w:rsidRDefault="00CE245A" w:rsidP="00E2138F">
            <w:pPr>
              <w:rPr>
                <w:rFonts w:asciiTheme="minorEastAsia" w:eastAsiaTheme="minorEastAsia" w:hAnsiTheme="minorEastAsia"/>
                <w:sz w:val="21"/>
              </w:rPr>
            </w:pPr>
          </w:p>
        </w:tc>
        <w:tc>
          <w:tcPr>
            <w:tcW w:w="2355" w:type="dxa"/>
            <w:gridSpan w:val="2"/>
            <w:shd w:val="clear" w:color="auto" w:fill="auto"/>
          </w:tcPr>
          <w:p w14:paraId="2F6C43D3" w14:textId="3F36E4BA" w:rsidR="00CE245A" w:rsidRDefault="00CE245A">
            <w:pPr>
              <w:widowControl/>
              <w:jc w:val="left"/>
              <w:rPr>
                <w:rFonts w:asciiTheme="minorEastAsia" w:eastAsiaTheme="minorEastAsia" w:hAnsiTheme="minorEastAsia"/>
                <w:sz w:val="21"/>
              </w:rPr>
            </w:pPr>
            <w:r>
              <w:rPr>
                <w:rFonts w:asciiTheme="minorEastAsia" w:eastAsiaTheme="minorEastAsia" w:hAnsiTheme="minorEastAsia" w:hint="eastAsia"/>
                <w:sz w:val="21"/>
              </w:rPr>
              <w:t>20</w:t>
            </w:r>
            <w:r w:rsidR="00C64EA3">
              <w:rPr>
                <w:rFonts w:asciiTheme="minorEastAsia" w:eastAsiaTheme="minorEastAsia" w:hAnsiTheme="minorEastAsia" w:hint="eastAsia"/>
                <w:sz w:val="21"/>
              </w:rPr>
              <w:t>16</w:t>
            </w:r>
            <w:r>
              <w:rPr>
                <w:rFonts w:asciiTheme="minorEastAsia" w:eastAsiaTheme="minorEastAsia" w:hAnsiTheme="minorEastAsia" w:hint="eastAsia"/>
                <w:sz w:val="21"/>
              </w:rPr>
              <w:t>年4月1日～</w:t>
            </w:r>
          </w:p>
          <w:p w14:paraId="6772D3FC" w14:textId="77777777" w:rsidR="00CE245A" w:rsidRDefault="00CE245A">
            <w:pPr>
              <w:widowControl/>
              <w:jc w:val="left"/>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p w14:paraId="3B3B5EB0" w14:textId="77777777" w:rsidR="00CE245A" w:rsidRDefault="00CE245A">
            <w:pPr>
              <w:widowControl/>
              <w:jc w:val="left"/>
              <w:rPr>
                <w:rFonts w:asciiTheme="minorEastAsia" w:eastAsiaTheme="minorEastAsia" w:hAnsiTheme="minorEastAsia"/>
                <w:sz w:val="21"/>
              </w:rPr>
            </w:pPr>
            <w:r>
              <w:rPr>
                <w:rFonts w:asciiTheme="minorEastAsia" w:eastAsiaTheme="minorEastAsia" w:hAnsiTheme="minorEastAsia" w:hint="eastAsia"/>
                <w:sz w:val="21"/>
              </w:rPr>
              <w:t xml:space="preserve">　　（任期更新）</w:t>
            </w:r>
          </w:p>
          <w:p w14:paraId="761A73B8" w14:textId="52FDE0B4" w:rsidR="002D4FBC" w:rsidRPr="00474214" w:rsidRDefault="002D4FBC" w:rsidP="00C64EA3">
            <w:pPr>
              <w:rPr>
                <w:rFonts w:asciiTheme="minorEastAsia" w:eastAsiaTheme="minorEastAsia" w:hAnsiTheme="minorEastAsia"/>
                <w:sz w:val="21"/>
              </w:rPr>
            </w:pPr>
          </w:p>
        </w:tc>
        <w:tc>
          <w:tcPr>
            <w:tcW w:w="2316" w:type="dxa"/>
            <w:gridSpan w:val="2"/>
            <w:shd w:val="clear" w:color="auto" w:fill="auto"/>
          </w:tcPr>
          <w:p w14:paraId="5140556C" w14:textId="77777777" w:rsidR="00CE245A" w:rsidRDefault="00CE245A">
            <w:pPr>
              <w:widowControl/>
              <w:jc w:val="left"/>
              <w:rPr>
                <w:rFonts w:asciiTheme="minorEastAsia" w:eastAsiaTheme="minorEastAsia" w:hAnsiTheme="minorEastAsia"/>
                <w:sz w:val="21"/>
              </w:rPr>
            </w:pPr>
          </w:p>
          <w:p w14:paraId="359B4DA9" w14:textId="77777777" w:rsidR="002D4FBC" w:rsidRDefault="002D4FBC" w:rsidP="00E2138F">
            <w:pPr>
              <w:rPr>
                <w:rFonts w:asciiTheme="minorEastAsia" w:eastAsiaTheme="minorEastAsia" w:hAnsiTheme="minorEastAsia"/>
                <w:sz w:val="21"/>
              </w:rPr>
            </w:pPr>
          </w:p>
          <w:p w14:paraId="4E73F30F" w14:textId="1B3F1C88" w:rsidR="00CB406E" w:rsidRPr="00474214" w:rsidRDefault="00CB406E"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CE245A" w:rsidRPr="00474214" w14:paraId="4DA4994D" w14:textId="1F5022F8" w:rsidTr="00CE245A">
        <w:trPr>
          <w:trHeight w:val="1401"/>
        </w:trPr>
        <w:tc>
          <w:tcPr>
            <w:tcW w:w="3573" w:type="dxa"/>
            <w:tcBorders>
              <w:bottom w:val="single" w:sz="4" w:space="0" w:color="auto"/>
            </w:tcBorders>
            <w:shd w:val="clear" w:color="auto" w:fill="auto"/>
          </w:tcPr>
          <w:p w14:paraId="315A21C1" w14:textId="77777777" w:rsidR="00CE245A" w:rsidRDefault="00CE245A" w:rsidP="00E2138F">
            <w:pPr>
              <w:rPr>
                <w:rFonts w:asciiTheme="minorEastAsia" w:eastAsiaTheme="minorEastAsia" w:hAnsiTheme="minorEastAsia"/>
                <w:sz w:val="21"/>
              </w:rPr>
            </w:pPr>
          </w:p>
          <w:p w14:paraId="12980087" w14:textId="77777777" w:rsidR="00CE245A" w:rsidRDefault="00CE245A" w:rsidP="00E2138F">
            <w:pPr>
              <w:rPr>
                <w:rFonts w:asciiTheme="minorEastAsia" w:eastAsiaTheme="minorEastAsia" w:hAnsiTheme="minorEastAsia"/>
                <w:sz w:val="21"/>
              </w:rPr>
            </w:pPr>
          </w:p>
          <w:p w14:paraId="5AA3814F" w14:textId="2F00B243" w:rsidR="00CE245A" w:rsidRPr="00474214" w:rsidRDefault="00CE245A" w:rsidP="00E2138F">
            <w:pPr>
              <w:rPr>
                <w:rFonts w:asciiTheme="minorEastAsia" w:eastAsiaTheme="minorEastAsia" w:hAnsiTheme="minorEastAsia"/>
                <w:sz w:val="21"/>
              </w:rPr>
            </w:pPr>
            <w:r>
              <w:rPr>
                <w:rFonts w:asciiTheme="minorEastAsia" w:eastAsiaTheme="minorEastAsia" w:hAnsiTheme="minorEastAsia" w:hint="eastAsia"/>
                <w:sz w:val="21"/>
              </w:rPr>
              <w:t>株式会社ZENON</w:t>
            </w:r>
          </w:p>
        </w:tc>
        <w:tc>
          <w:tcPr>
            <w:tcW w:w="2355" w:type="dxa"/>
            <w:gridSpan w:val="2"/>
            <w:tcBorders>
              <w:bottom w:val="single" w:sz="4" w:space="0" w:color="auto"/>
            </w:tcBorders>
            <w:shd w:val="clear" w:color="auto" w:fill="auto"/>
          </w:tcPr>
          <w:p w14:paraId="3DD42C2A" w14:textId="5559D306" w:rsidR="00CE245A" w:rsidRDefault="00CE245A" w:rsidP="00E2138F">
            <w:pPr>
              <w:rPr>
                <w:rFonts w:asciiTheme="minorEastAsia" w:eastAsiaTheme="minorEastAsia" w:hAnsiTheme="minorEastAsia"/>
                <w:sz w:val="21"/>
              </w:rPr>
            </w:pPr>
            <w:r>
              <w:rPr>
                <w:rFonts w:asciiTheme="minorEastAsia" w:eastAsiaTheme="minorEastAsia" w:hAnsiTheme="minorEastAsia" w:hint="eastAsia"/>
                <w:sz w:val="21"/>
              </w:rPr>
              <w:t>20</w:t>
            </w:r>
            <w:r w:rsidR="00C64EA3">
              <w:rPr>
                <w:rFonts w:asciiTheme="minorEastAsia" w:eastAsiaTheme="minorEastAsia" w:hAnsiTheme="minorEastAsia" w:hint="eastAsia"/>
                <w:sz w:val="21"/>
              </w:rPr>
              <w:t>16</w:t>
            </w:r>
            <w:r>
              <w:rPr>
                <w:rFonts w:asciiTheme="minorEastAsia" w:eastAsiaTheme="minorEastAsia" w:hAnsiTheme="minorEastAsia" w:hint="eastAsia"/>
                <w:sz w:val="21"/>
              </w:rPr>
              <w:t>年4月1日～</w:t>
            </w:r>
          </w:p>
          <w:p w14:paraId="0FAF10D7" w14:textId="77777777" w:rsidR="00CE245A" w:rsidRDefault="00CE245A" w:rsidP="00E2138F">
            <w:pPr>
              <w:rPr>
                <w:rFonts w:asciiTheme="minorEastAsia" w:eastAsiaTheme="minorEastAsia" w:hAnsiTheme="minorEastAsia"/>
                <w:sz w:val="21"/>
              </w:rPr>
            </w:pPr>
            <w:r>
              <w:rPr>
                <w:rFonts w:asciiTheme="minorEastAsia" w:eastAsiaTheme="minorEastAsia" w:hAnsiTheme="minorEastAsia" w:hint="eastAsia"/>
                <w:sz w:val="21"/>
              </w:rPr>
              <w:t xml:space="preserve">　2026年3月31日</w:t>
            </w:r>
          </w:p>
          <w:p w14:paraId="4A25C9D1" w14:textId="77777777" w:rsidR="00CE245A" w:rsidRDefault="00CE245A" w:rsidP="00E2138F">
            <w:pPr>
              <w:rPr>
                <w:rFonts w:asciiTheme="minorEastAsia" w:eastAsiaTheme="minorEastAsia" w:hAnsiTheme="minorEastAsia"/>
                <w:sz w:val="21"/>
              </w:rPr>
            </w:pPr>
            <w:r>
              <w:rPr>
                <w:rFonts w:asciiTheme="minorEastAsia" w:eastAsiaTheme="minorEastAsia" w:hAnsiTheme="minorEastAsia" w:hint="eastAsia"/>
                <w:sz w:val="21"/>
              </w:rPr>
              <w:t xml:space="preserve">　　（任期更新）</w:t>
            </w:r>
          </w:p>
          <w:p w14:paraId="575C55C2" w14:textId="5F2FAC35" w:rsidR="002D4FBC" w:rsidRPr="00474214" w:rsidRDefault="002D4FBC" w:rsidP="00C64EA3">
            <w:pPr>
              <w:rPr>
                <w:rFonts w:asciiTheme="minorEastAsia" w:eastAsiaTheme="minorEastAsia" w:hAnsiTheme="minorEastAsia"/>
                <w:sz w:val="21"/>
              </w:rPr>
            </w:pPr>
          </w:p>
        </w:tc>
        <w:tc>
          <w:tcPr>
            <w:tcW w:w="2316" w:type="dxa"/>
            <w:gridSpan w:val="2"/>
            <w:tcBorders>
              <w:bottom w:val="single" w:sz="4" w:space="0" w:color="auto"/>
            </w:tcBorders>
            <w:shd w:val="clear" w:color="auto" w:fill="auto"/>
          </w:tcPr>
          <w:p w14:paraId="028271A7" w14:textId="77777777" w:rsidR="00CE245A" w:rsidRDefault="00CE245A">
            <w:pPr>
              <w:widowControl/>
              <w:jc w:val="left"/>
              <w:rPr>
                <w:rFonts w:asciiTheme="minorEastAsia" w:eastAsiaTheme="minorEastAsia" w:hAnsiTheme="minorEastAsia"/>
                <w:sz w:val="21"/>
              </w:rPr>
            </w:pPr>
          </w:p>
          <w:p w14:paraId="22225594" w14:textId="77777777" w:rsidR="002D4FBC" w:rsidRDefault="002D4FBC" w:rsidP="00E2138F">
            <w:pPr>
              <w:rPr>
                <w:rFonts w:asciiTheme="minorEastAsia" w:eastAsiaTheme="minorEastAsia" w:hAnsiTheme="minorEastAsia"/>
                <w:sz w:val="21"/>
              </w:rPr>
            </w:pPr>
          </w:p>
          <w:p w14:paraId="605A47D4" w14:textId="70D60FF9" w:rsidR="00CB406E" w:rsidRPr="00474214" w:rsidRDefault="00CB406E" w:rsidP="00E2138F">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474214" w:rsidRPr="00474214" w14:paraId="734CC0C0" w14:textId="77777777" w:rsidTr="00FD6BF5">
        <w:tc>
          <w:tcPr>
            <w:tcW w:w="8244" w:type="dxa"/>
            <w:gridSpan w:val="5"/>
            <w:shd w:val="clear" w:color="auto" w:fill="auto"/>
          </w:tcPr>
          <w:p w14:paraId="3D013B4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学校関係者評価結果の公表方法</w:t>
            </w:r>
          </w:p>
        </w:tc>
      </w:tr>
      <w:tr w:rsidR="00474214" w:rsidRPr="00474214" w14:paraId="1DB9C47A" w14:textId="77777777" w:rsidTr="00FD6BF5">
        <w:trPr>
          <w:trHeight w:val="981"/>
        </w:trPr>
        <w:tc>
          <w:tcPr>
            <w:tcW w:w="8244" w:type="dxa"/>
            <w:gridSpan w:val="5"/>
            <w:shd w:val="clear" w:color="auto" w:fill="auto"/>
          </w:tcPr>
          <w:p w14:paraId="628B8666"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1DAFF29D" w14:textId="78B2A8CB" w:rsidR="0068426E" w:rsidRPr="00474214" w:rsidRDefault="002D20F7" w:rsidP="00E2138F">
            <w:pPr>
              <w:rPr>
                <w:rFonts w:asciiTheme="minorEastAsia" w:eastAsiaTheme="minorEastAsia" w:hAnsiTheme="minorEastAsia"/>
                <w:sz w:val="21"/>
              </w:rPr>
            </w:pPr>
            <w:r w:rsidRPr="002D20F7">
              <w:rPr>
                <w:rFonts w:asciiTheme="minorEastAsia" w:eastAsiaTheme="minorEastAsia" w:hAnsiTheme="minorEastAsia"/>
                <w:sz w:val="21"/>
              </w:rPr>
              <w:t>https://www.nhc.ac.jp/cms/wp-content/uploads/2024/06/jikohyouka.pdf</w:t>
            </w:r>
          </w:p>
          <w:p w14:paraId="01FB38AC" w14:textId="77777777" w:rsidR="0068426E" w:rsidRPr="00474214" w:rsidRDefault="0068426E" w:rsidP="00E2138F">
            <w:pPr>
              <w:rPr>
                <w:rFonts w:asciiTheme="minorEastAsia" w:eastAsiaTheme="minorEastAsia" w:hAnsiTheme="minorEastAsia"/>
                <w:sz w:val="21"/>
              </w:rPr>
            </w:pPr>
          </w:p>
        </w:tc>
      </w:tr>
      <w:tr w:rsidR="00474214" w:rsidRPr="00474214" w14:paraId="47C4A7B5" w14:textId="77777777" w:rsidTr="00FD6BF5">
        <w:tc>
          <w:tcPr>
            <w:tcW w:w="8244" w:type="dxa"/>
            <w:gridSpan w:val="5"/>
            <w:shd w:val="clear" w:color="auto" w:fill="D9D9D9" w:themeFill="background1" w:themeFillShade="D9"/>
          </w:tcPr>
          <w:p w14:paraId="7AB33351"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第三者による学校評価（任意記載事項）</w:t>
            </w:r>
          </w:p>
        </w:tc>
      </w:tr>
      <w:tr w:rsidR="00474214" w:rsidRPr="00474214" w14:paraId="079C408D" w14:textId="77777777" w:rsidTr="00FD6BF5">
        <w:trPr>
          <w:trHeight w:val="689"/>
        </w:trPr>
        <w:tc>
          <w:tcPr>
            <w:tcW w:w="8244" w:type="dxa"/>
            <w:gridSpan w:val="5"/>
            <w:shd w:val="clear" w:color="auto" w:fill="D9D9D9" w:themeFill="background1" w:themeFillShade="D9"/>
          </w:tcPr>
          <w:p w14:paraId="5E629934" w14:textId="77777777" w:rsidR="0068426E" w:rsidRPr="00474214" w:rsidRDefault="0068426E" w:rsidP="00E2138F">
            <w:pPr>
              <w:rPr>
                <w:rFonts w:asciiTheme="minorEastAsia" w:eastAsiaTheme="minorEastAsia" w:hAnsiTheme="minorEastAsia"/>
                <w:sz w:val="21"/>
              </w:rPr>
            </w:pPr>
          </w:p>
        </w:tc>
      </w:tr>
    </w:tbl>
    <w:p w14:paraId="12A993C0"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474214" w:rsidRPr="00474214" w14:paraId="2A263BF2" w14:textId="77777777" w:rsidTr="00E2138F">
        <w:trPr>
          <w:trHeight w:val="825"/>
        </w:trPr>
        <w:tc>
          <w:tcPr>
            <w:tcW w:w="8244" w:type="dxa"/>
          </w:tcPr>
          <w:p w14:paraId="49CE3987"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0E95F6B5" w14:textId="3B677FDF" w:rsidR="00CB406E" w:rsidRPr="00CB406E" w:rsidRDefault="00CB406E" w:rsidP="00E2138F">
            <w:pPr>
              <w:rPr>
                <w:rFonts w:asciiTheme="minorEastAsia" w:eastAsiaTheme="minorEastAsia" w:hAnsiTheme="minorEastAsia"/>
              </w:rPr>
            </w:pPr>
            <w:r w:rsidRPr="00CB406E">
              <w:rPr>
                <w:rFonts w:asciiTheme="minorEastAsia" w:eastAsiaTheme="minorEastAsia" w:hAnsiTheme="minorEastAsia" w:hint="eastAsia"/>
              </w:rPr>
              <w:t>https://www.nhc.ac.jp/info-disclosure/</w:t>
            </w:r>
          </w:p>
        </w:tc>
      </w:tr>
    </w:tbl>
    <w:p w14:paraId="0B8CF241" w14:textId="17D6839D" w:rsidR="00E6180D" w:rsidRPr="0068426E" w:rsidRDefault="00E6180D">
      <w:pPr>
        <w:widowControl/>
        <w:jc w:val="left"/>
        <w:rPr>
          <w:rFonts w:ascii="HG丸ｺﾞｼｯｸM-PRO" w:eastAsia="HG丸ｺﾞｼｯｸM-PRO" w:hAnsi="HG丸ｺﾞｼｯｸM-PRO"/>
          <w:sz w:val="21"/>
        </w:rPr>
      </w:pPr>
    </w:p>
    <w:sectPr w:rsidR="00E6180D" w:rsidRPr="0068426E" w:rsidSect="008920B3">
      <w:headerReference w:type="default" r:id="rId8"/>
      <w:footerReference w:type="default" r:id="rId9"/>
      <w:pgSz w:w="11906" w:h="16838" w:code="9"/>
      <w:pgMar w:top="1701" w:right="1701" w:bottom="1701" w:left="1701" w:header="1021" w:footer="992"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58BDD" w14:textId="77777777" w:rsidR="008920B3" w:rsidRDefault="008920B3">
      <w:r>
        <w:separator/>
      </w:r>
    </w:p>
  </w:endnote>
  <w:endnote w:type="continuationSeparator" w:id="0">
    <w:p w14:paraId="414CB408" w14:textId="77777777" w:rsidR="008920B3" w:rsidRDefault="0089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103122"/>
      <w:docPartObj>
        <w:docPartGallery w:val="Page Numbers (Bottom of Page)"/>
        <w:docPartUnique/>
      </w:docPartObj>
    </w:sdtPr>
    <w:sdtEndPr/>
    <w:sdtContent>
      <w:p w14:paraId="579ABF81" w14:textId="36A24C7C" w:rsidR="002838E8" w:rsidRDefault="002838E8" w:rsidP="00795A2D">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3689C" w14:textId="77777777" w:rsidR="008920B3" w:rsidRDefault="008920B3">
      <w:r>
        <w:separator/>
      </w:r>
    </w:p>
  </w:footnote>
  <w:footnote w:type="continuationSeparator" w:id="0">
    <w:p w14:paraId="0A67A46A" w14:textId="77777777" w:rsidR="008920B3" w:rsidRDefault="0089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69504046">
    <w:abstractNumId w:val="2"/>
  </w:num>
  <w:num w:numId="2" w16cid:durableId="732629218">
    <w:abstractNumId w:val="5"/>
  </w:num>
  <w:num w:numId="3" w16cid:durableId="1313490047">
    <w:abstractNumId w:val="0"/>
  </w:num>
  <w:num w:numId="4" w16cid:durableId="1518230426">
    <w:abstractNumId w:val="7"/>
  </w:num>
  <w:num w:numId="5" w16cid:durableId="981302004">
    <w:abstractNumId w:val="4"/>
  </w:num>
  <w:num w:numId="6" w16cid:durableId="566308027">
    <w:abstractNumId w:val="1"/>
  </w:num>
  <w:num w:numId="7" w16cid:durableId="1818303741">
    <w:abstractNumId w:val="3"/>
  </w:num>
  <w:num w:numId="8" w16cid:durableId="270016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27C06"/>
    <w:rsid w:val="00030BE6"/>
    <w:rsid w:val="0003113F"/>
    <w:rsid w:val="00031AE3"/>
    <w:rsid w:val="0003260C"/>
    <w:rsid w:val="00032D74"/>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4F19"/>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C60A9"/>
    <w:rsid w:val="000D06E8"/>
    <w:rsid w:val="000D07C0"/>
    <w:rsid w:val="000D3CC4"/>
    <w:rsid w:val="000D4159"/>
    <w:rsid w:val="000E03BB"/>
    <w:rsid w:val="000E03E4"/>
    <w:rsid w:val="000E1158"/>
    <w:rsid w:val="000E3C52"/>
    <w:rsid w:val="000F15FE"/>
    <w:rsid w:val="000F2539"/>
    <w:rsid w:val="000F359D"/>
    <w:rsid w:val="000F7137"/>
    <w:rsid w:val="00101C41"/>
    <w:rsid w:val="00104320"/>
    <w:rsid w:val="0010452D"/>
    <w:rsid w:val="001055FE"/>
    <w:rsid w:val="00105AFF"/>
    <w:rsid w:val="0011145C"/>
    <w:rsid w:val="00111519"/>
    <w:rsid w:val="00111861"/>
    <w:rsid w:val="001124CD"/>
    <w:rsid w:val="00112936"/>
    <w:rsid w:val="001143B8"/>
    <w:rsid w:val="00114DAC"/>
    <w:rsid w:val="00124563"/>
    <w:rsid w:val="00125004"/>
    <w:rsid w:val="0013154B"/>
    <w:rsid w:val="00131D4A"/>
    <w:rsid w:val="00131D91"/>
    <w:rsid w:val="0013618A"/>
    <w:rsid w:val="00140C99"/>
    <w:rsid w:val="001412AB"/>
    <w:rsid w:val="00142329"/>
    <w:rsid w:val="00142FC2"/>
    <w:rsid w:val="001432FE"/>
    <w:rsid w:val="001434B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7FA"/>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BD1"/>
    <w:rsid w:val="001C09DC"/>
    <w:rsid w:val="001C38A8"/>
    <w:rsid w:val="001C38AC"/>
    <w:rsid w:val="001C6CBC"/>
    <w:rsid w:val="001C741D"/>
    <w:rsid w:val="001D0625"/>
    <w:rsid w:val="001D1F61"/>
    <w:rsid w:val="001D3D5F"/>
    <w:rsid w:val="001D4394"/>
    <w:rsid w:val="001D4724"/>
    <w:rsid w:val="001D4D80"/>
    <w:rsid w:val="001D5681"/>
    <w:rsid w:val="001D65F9"/>
    <w:rsid w:val="001D6E4A"/>
    <w:rsid w:val="001E1532"/>
    <w:rsid w:val="001E4F8B"/>
    <w:rsid w:val="001F5062"/>
    <w:rsid w:val="001F56FD"/>
    <w:rsid w:val="001F658E"/>
    <w:rsid w:val="001F68A3"/>
    <w:rsid w:val="00202AD3"/>
    <w:rsid w:val="002031C0"/>
    <w:rsid w:val="00203CCA"/>
    <w:rsid w:val="00204E17"/>
    <w:rsid w:val="002064DF"/>
    <w:rsid w:val="00206EB7"/>
    <w:rsid w:val="00207376"/>
    <w:rsid w:val="00207B3A"/>
    <w:rsid w:val="00212F41"/>
    <w:rsid w:val="00212F55"/>
    <w:rsid w:val="002137C9"/>
    <w:rsid w:val="002142CE"/>
    <w:rsid w:val="00214BC2"/>
    <w:rsid w:val="00215898"/>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740F8"/>
    <w:rsid w:val="00280EF1"/>
    <w:rsid w:val="002813B4"/>
    <w:rsid w:val="00281681"/>
    <w:rsid w:val="00282E73"/>
    <w:rsid w:val="002838E8"/>
    <w:rsid w:val="00291C52"/>
    <w:rsid w:val="0029550F"/>
    <w:rsid w:val="002955F0"/>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D1ABA"/>
    <w:rsid w:val="002D20F7"/>
    <w:rsid w:val="002D4FBC"/>
    <w:rsid w:val="002E0BF0"/>
    <w:rsid w:val="002E17F7"/>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19A3"/>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1867"/>
    <w:rsid w:val="0039239D"/>
    <w:rsid w:val="0039538A"/>
    <w:rsid w:val="003957F0"/>
    <w:rsid w:val="003A1902"/>
    <w:rsid w:val="003A515A"/>
    <w:rsid w:val="003A68C4"/>
    <w:rsid w:val="003A7560"/>
    <w:rsid w:val="003B0A5E"/>
    <w:rsid w:val="003B159B"/>
    <w:rsid w:val="003B2439"/>
    <w:rsid w:val="003B24DC"/>
    <w:rsid w:val="003B277F"/>
    <w:rsid w:val="003B34FB"/>
    <w:rsid w:val="003B6E0E"/>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06A7"/>
    <w:rsid w:val="004022CB"/>
    <w:rsid w:val="004028C9"/>
    <w:rsid w:val="004105FB"/>
    <w:rsid w:val="0041194F"/>
    <w:rsid w:val="0041367F"/>
    <w:rsid w:val="0041478E"/>
    <w:rsid w:val="0041482B"/>
    <w:rsid w:val="00414E8D"/>
    <w:rsid w:val="004156B5"/>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3C14"/>
    <w:rsid w:val="00434326"/>
    <w:rsid w:val="00434A11"/>
    <w:rsid w:val="00440549"/>
    <w:rsid w:val="00442A69"/>
    <w:rsid w:val="004444F3"/>
    <w:rsid w:val="00444661"/>
    <w:rsid w:val="00444CE7"/>
    <w:rsid w:val="004452D6"/>
    <w:rsid w:val="0044544B"/>
    <w:rsid w:val="004503DC"/>
    <w:rsid w:val="0045062F"/>
    <w:rsid w:val="00450BD7"/>
    <w:rsid w:val="004513F3"/>
    <w:rsid w:val="00451F79"/>
    <w:rsid w:val="00454709"/>
    <w:rsid w:val="004557C7"/>
    <w:rsid w:val="004569EC"/>
    <w:rsid w:val="0045735A"/>
    <w:rsid w:val="0046083E"/>
    <w:rsid w:val="004612B3"/>
    <w:rsid w:val="004626BF"/>
    <w:rsid w:val="00463F95"/>
    <w:rsid w:val="00464712"/>
    <w:rsid w:val="00467233"/>
    <w:rsid w:val="00467501"/>
    <w:rsid w:val="00473B3D"/>
    <w:rsid w:val="00474214"/>
    <w:rsid w:val="0047529B"/>
    <w:rsid w:val="00480D83"/>
    <w:rsid w:val="00482343"/>
    <w:rsid w:val="00483F57"/>
    <w:rsid w:val="00484B56"/>
    <w:rsid w:val="00486FD5"/>
    <w:rsid w:val="00492370"/>
    <w:rsid w:val="0049341D"/>
    <w:rsid w:val="00493E6F"/>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03B3"/>
    <w:rsid w:val="004C122D"/>
    <w:rsid w:val="004C3906"/>
    <w:rsid w:val="004C465A"/>
    <w:rsid w:val="004C5034"/>
    <w:rsid w:val="004C56AB"/>
    <w:rsid w:val="004C5F22"/>
    <w:rsid w:val="004C6A7F"/>
    <w:rsid w:val="004C6EC9"/>
    <w:rsid w:val="004D0131"/>
    <w:rsid w:val="004D0C82"/>
    <w:rsid w:val="004D11F0"/>
    <w:rsid w:val="004D1417"/>
    <w:rsid w:val="004D1D78"/>
    <w:rsid w:val="004D2442"/>
    <w:rsid w:val="004D2C7D"/>
    <w:rsid w:val="004D30FC"/>
    <w:rsid w:val="004D615B"/>
    <w:rsid w:val="004E0408"/>
    <w:rsid w:val="004E12EE"/>
    <w:rsid w:val="004E175B"/>
    <w:rsid w:val="004E3015"/>
    <w:rsid w:val="004E63A5"/>
    <w:rsid w:val="004F01BF"/>
    <w:rsid w:val="004F3EE7"/>
    <w:rsid w:val="004F7148"/>
    <w:rsid w:val="00510A07"/>
    <w:rsid w:val="005110CD"/>
    <w:rsid w:val="00512303"/>
    <w:rsid w:val="005167C2"/>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2284"/>
    <w:rsid w:val="005439E3"/>
    <w:rsid w:val="00544EBD"/>
    <w:rsid w:val="0054788C"/>
    <w:rsid w:val="00547CE5"/>
    <w:rsid w:val="00547ECA"/>
    <w:rsid w:val="00550BDA"/>
    <w:rsid w:val="00553140"/>
    <w:rsid w:val="00556D61"/>
    <w:rsid w:val="00557301"/>
    <w:rsid w:val="00561158"/>
    <w:rsid w:val="00565AD8"/>
    <w:rsid w:val="005664A8"/>
    <w:rsid w:val="0056775E"/>
    <w:rsid w:val="00567BDD"/>
    <w:rsid w:val="005709A9"/>
    <w:rsid w:val="00570D3B"/>
    <w:rsid w:val="005712E1"/>
    <w:rsid w:val="00571418"/>
    <w:rsid w:val="005717A3"/>
    <w:rsid w:val="0057198A"/>
    <w:rsid w:val="00571FD3"/>
    <w:rsid w:val="00573682"/>
    <w:rsid w:val="005765B4"/>
    <w:rsid w:val="00581E47"/>
    <w:rsid w:val="0058457C"/>
    <w:rsid w:val="005861DB"/>
    <w:rsid w:val="00587274"/>
    <w:rsid w:val="0059000C"/>
    <w:rsid w:val="00590E03"/>
    <w:rsid w:val="00590F0D"/>
    <w:rsid w:val="005911EE"/>
    <w:rsid w:val="00591438"/>
    <w:rsid w:val="005926A0"/>
    <w:rsid w:val="005A14A9"/>
    <w:rsid w:val="005A19EE"/>
    <w:rsid w:val="005A460E"/>
    <w:rsid w:val="005A69A4"/>
    <w:rsid w:val="005A6DC2"/>
    <w:rsid w:val="005B06AF"/>
    <w:rsid w:val="005B0ED8"/>
    <w:rsid w:val="005B53A9"/>
    <w:rsid w:val="005B597D"/>
    <w:rsid w:val="005B5B9A"/>
    <w:rsid w:val="005B6137"/>
    <w:rsid w:val="005C10F0"/>
    <w:rsid w:val="005C1A19"/>
    <w:rsid w:val="005C3ED9"/>
    <w:rsid w:val="005C4D0D"/>
    <w:rsid w:val="005C539C"/>
    <w:rsid w:val="005C5DA5"/>
    <w:rsid w:val="005C7833"/>
    <w:rsid w:val="005C7A58"/>
    <w:rsid w:val="005D083D"/>
    <w:rsid w:val="005D0D22"/>
    <w:rsid w:val="005D108B"/>
    <w:rsid w:val="005D3C74"/>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3C1D"/>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54"/>
    <w:rsid w:val="00680CE5"/>
    <w:rsid w:val="00681868"/>
    <w:rsid w:val="00682F4E"/>
    <w:rsid w:val="0068426E"/>
    <w:rsid w:val="0068479A"/>
    <w:rsid w:val="006867D6"/>
    <w:rsid w:val="0068774E"/>
    <w:rsid w:val="0069196B"/>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1AFA"/>
    <w:rsid w:val="006B3E28"/>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4E80"/>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2F01"/>
    <w:rsid w:val="00744AC8"/>
    <w:rsid w:val="00752FAD"/>
    <w:rsid w:val="007530B4"/>
    <w:rsid w:val="00753477"/>
    <w:rsid w:val="007543FE"/>
    <w:rsid w:val="007559A2"/>
    <w:rsid w:val="007562E3"/>
    <w:rsid w:val="00757130"/>
    <w:rsid w:val="00761253"/>
    <w:rsid w:val="00763472"/>
    <w:rsid w:val="0076525F"/>
    <w:rsid w:val="00767ED1"/>
    <w:rsid w:val="007704E2"/>
    <w:rsid w:val="00772FFC"/>
    <w:rsid w:val="007744C9"/>
    <w:rsid w:val="007762BA"/>
    <w:rsid w:val="0078145B"/>
    <w:rsid w:val="0078148C"/>
    <w:rsid w:val="0078453B"/>
    <w:rsid w:val="00787162"/>
    <w:rsid w:val="007873DD"/>
    <w:rsid w:val="00787D59"/>
    <w:rsid w:val="00790127"/>
    <w:rsid w:val="00792705"/>
    <w:rsid w:val="00792A6F"/>
    <w:rsid w:val="0079310F"/>
    <w:rsid w:val="007932CB"/>
    <w:rsid w:val="007942AF"/>
    <w:rsid w:val="007945C1"/>
    <w:rsid w:val="00795A2D"/>
    <w:rsid w:val="007A25E9"/>
    <w:rsid w:val="007A4248"/>
    <w:rsid w:val="007A5AD7"/>
    <w:rsid w:val="007A5B60"/>
    <w:rsid w:val="007B050F"/>
    <w:rsid w:val="007B4C4C"/>
    <w:rsid w:val="007B5983"/>
    <w:rsid w:val="007B5ACD"/>
    <w:rsid w:val="007B6FEF"/>
    <w:rsid w:val="007C073B"/>
    <w:rsid w:val="007C163B"/>
    <w:rsid w:val="007C2B9D"/>
    <w:rsid w:val="007C3ED4"/>
    <w:rsid w:val="007C4B26"/>
    <w:rsid w:val="007C6EC2"/>
    <w:rsid w:val="007C7115"/>
    <w:rsid w:val="007C7262"/>
    <w:rsid w:val="007C73FD"/>
    <w:rsid w:val="007C7EBF"/>
    <w:rsid w:val="007D1900"/>
    <w:rsid w:val="007D336F"/>
    <w:rsid w:val="007D3425"/>
    <w:rsid w:val="007D476F"/>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6FB"/>
    <w:rsid w:val="00807E58"/>
    <w:rsid w:val="00811849"/>
    <w:rsid w:val="00814B4B"/>
    <w:rsid w:val="00815D41"/>
    <w:rsid w:val="00821D49"/>
    <w:rsid w:val="0082279F"/>
    <w:rsid w:val="00822D74"/>
    <w:rsid w:val="00825438"/>
    <w:rsid w:val="00825811"/>
    <w:rsid w:val="00825866"/>
    <w:rsid w:val="00825A20"/>
    <w:rsid w:val="00826890"/>
    <w:rsid w:val="00832113"/>
    <w:rsid w:val="008353C9"/>
    <w:rsid w:val="00835DFD"/>
    <w:rsid w:val="00836359"/>
    <w:rsid w:val="00836423"/>
    <w:rsid w:val="008430CD"/>
    <w:rsid w:val="00843553"/>
    <w:rsid w:val="00845D7F"/>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0B3"/>
    <w:rsid w:val="008921EE"/>
    <w:rsid w:val="00894BC6"/>
    <w:rsid w:val="00895712"/>
    <w:rsid w:val="0089695D"/>
    <w:rsid w:val="0089772B"/>
    <w:rsid w:val="008A0D5F"/>
    <w:rsid w:val="008A18ED"/>
    <w:rsid w:val="008A1DB8"/>
    <w:rsid w:val="008A4B21"/>
    <w:rsid w:val="008A6C8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C7E1E"/>
    <w:rsid w:val="008D02E6"/>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31F"/>
    <w:rsid w:val="00904551"/>
    <w:rsid w:val="00904DC9"/>
    <w:rsid w:val="00906693"/>
    <w:rsid w:val="00906768"/>
    <w:rsid w:val="009070FA"/>
    <w:rsid w:val="0091003F"/>
    <w:rsid w:val="00910A3A"/>
    <w:rsid w:val="00911D63"/>
    <w:rsid w:val="00912185"/>
    <w:rsid w:val="00913F28"/>
    <w:rsid w:val="00914AB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4FB"/>
    <w:rsid w:val="00990515"/>
    <w:rsid w:val="00990A5B"/>
    <w:rsid w:val="0099162E"/>
    <w:rsid w:val="00992B28"/>
    <w:rsid w:val="00996007"/>
    <w:rsid w:val="009A16F8"/>
    <w:rsid w:val="009A17E7"/>
    <w:rsid w:val="009A373F"/>
    <w:rsid w:val="009A5804"/>
    <w:rsid w:val="009A684D"/>
    <w:rsid w:val="009B08F6"/>
    <w:rsid w:val="009B218B"/>
    <w:rsid w:val="009B3654"/>
    <w:rsid w:val="009B5A44"/>
    <w:rsid w:val="009B5E63"/>
    <w:rsid w:val="009B7B4A"/>
    <w:rsid w:val="009C0573"/>
    <w:rsid w:val="009C2AA5"/>
    <w:rsid w:val="009C363F"/>
    <w:rsid w:val="009C46A1"/>
    <w:rsid w:val="009C5E31"/>
    <w:rsid w:val="009C5F8B"/>
    <w:rsid w:val="009C6B7E"/>
    <w:rsid w:val="009D049D"/>
    <w:rsid w:val="009D44D5"/>
    <w:rsid w:val="009D5E18"/>
    <w:rsid w:val="009E009E"/>
    <w:rsid w:val="009E04B9"/>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2EA8"/>
    <w:rsid w:val="00A23995"/>
    <w:rsid w:val="00A26653"/>
    <w:rsid w:val="00A26C9F"/>
    <w:rsid w:val="00A275EA"/>
    <w:rsid w:val="00A27B5D"/>
    <w:rsid w:val="00A32432"/>
    <w:rsid w:val="00A324A1"/>
    <w:rsid w:val="00A33DB7"/>
    <w:rsid w:val="00A3642E"/>
    <w:rsid w:val="00A409BC"/>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777D5"/>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640E"/>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0F13"/>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5599"/>
    <w:rsid w:val="00B56199"/>
    <w:rsid w:val="00B576CF"/>
    <w:rsid w:val="00B644C1"/>
    <w:rsid w:val="00B650B0"/>
    <w:rsid w:val="00B658FA"/>
    <w:rsid w:val="00B660BE"/>
    <w:rsid w:val="00B671DD"/>
    <w:rsid w:val="00B67558"/>
    <w:rsid w:val="00B677DD"/>
    <w:rsid w:val="00B677E6"/>
    <w:rsid w:val="00B6790D"/>
    <w:rsid w:val="00B67E5D"/>
    <w:rsid w:val="00B74703"/>
    <w:rsid w:val="00B75009"/>
    <w:rsid w:val="00B756AF"/>
    <w:rsid w:val="00B77004"/>
    <w:rsid w:val="00B77966"/>
    <w:rsid w:val="00B8004B"/>
    <w:rsid w:val="00B82BCA"/>
    <w:rsid w:val="00B82D18"/>
    <w:rsid w:val="00B8351B"/>
    <w:rsid w:val="00B83C93"/>
    <w:rsid w:val="00B872FE"/>
    <w:rsid w:val="00B878EA"/>
    <w:rsid w:val="00B91AEB"/>
    <w:rsid w:val="00B92A69"/>
    <w:rsid w:val="00B93522"/>
    <w:rsid w:val="00B93B7B"/>
    <w:rsid w:val="00B94C50"/>
    <w:rsid w:val="00B94D2E"/>
    <w:rsid w:val="00B97BC0"/>
    <w:rsid w:val="00BA0551"/>
    <w:rsid w:val="00BA2AB4"/>
    <w:rsid w:val="00BA3244"/>
    <w:rsid w:val="00BA720B"/>
    <w:rsid w:val="00BB15F5"/>
    <w:rsid w:val="00BB17A2"/>
    <w:rsid w:val="00BB31C5"/>
    <w:rsid w:val="00BB60C9"/>
    <w:rsid w:val="00BC06AC"/>
    <w:rsid w:val="00BC129A"/>
    <w:rsid w:val="00BC435A"/>
    <w:rsid w:val="00BC49D8"/>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34CA"/>
    <w:rsid w:val="00C13DBE"/>
    <w:rsid w:val="00C156D7"/>
    <w:rsid w:val="00C20432"/>
    <w:rsid w:val="00C221D8"/>
    <w:rsid w:val="00C225CE"/>
    <w:rsid w:val="00C22DB6"/>
    <w:rsid w:val="00C24F7D"/>
    <w:rsid w:val="00C330E4"/>
    <w:rsid w:val="00C33BB8"/>
    <w:rsid w:val="00C3511A"/>
    <w:rsid w:val="00C35460"/>
    <w:rsid w:val="00C359FB"/>
    <w:rsid w:val="00C35BE7"/>
    <w:rsid w:val="00C41A16"/>
    <w:rsid w:val="00C423B3"/>
    <w:rsid w:val="00C43524"/>
    <w:rsid w:val="00C45772"/>
    <w:rsid w:val="00C52822"/>
    <w:rsid w:val="00C53FDF"/>
    <w:rsid w:val="00C549C1"/>
    <w:rsid w:val="00C54A36"/>
    <w:rsid w:val="00C579A7"/>
    <w:rsid w:val="00C57CE9"/>
    <w:rsid w:val="00C600AC"/>
    <w:rsid w:val="00C61D62"/>
    <w:rsid w:val="00C626E2"/>
    <w:rsid w:val="00C64EA3"/>
    <w:rsid w:val="00C650E2"/>
    <w:rsid w:val="00C66B6D"/>
    <w:rsid w:val="00C74A0C"/>
    <w:rsid w:val="00C7544A"/>
    <w:rsid w:val="00C75C96"/>
    <w:rsid w:val="00C75CCA"/>
    <w:rsid w:val="00C81D7D"/>
    <w:rsid w:val="00C92C39"/>
    <w:rsid w:val="00C95798"/>
    <w:rsid w:val="00C96B1C"/>
    <w:rsid w:val="00C97E8A"/>
    <w:rsid w:val="00CA04F2"/>
    <w:rsid w:val="00CA0B36"/>
    <w:rsid w:val="00CA23F5"/>
    <w:rsid w:val="00CA3C56"/>
    <w:rsid w:val="00CA5120"/>
    <w:rsid w:val="00CA5139"/>
    <w:rsid w:val="00CA580E"/>
    <w:rsid w:val="00CA5911"/>
    <w:rsid w:val="00CA5EAD"/>
    <w:rsid w:val="00CB0239"/>
    <w:rsid w:val="00CB0A3A"/>
    <w:rsid w:val="00CB406E"/>
    <w:rsid w:val="00CB4654"/>
    <w:rsid w:val="00CB4D61"/>
    <w:rsid w:val="00CB63C2"/>
    <w:rsid w:val="00CB7A86"/>
    <w:rsid w:val="00CC0C65"/>
    <w:rsid w:val="00CC1B8D"/>
    <w:rsid w:val="00CC2FE3"/>
    <w:rsid w:val="00CC3B27"/>
    <w:rsid w:val="00CC3C3D"/>
    <w:rsid w:val="00CC5B0E"/>
    <w:rsid w:val="00CC675B"/>
    <w:rsid w:val="00CC7BA1"/>
    <w:rsid w:val="00CC7BE0"/>
    <w:rsid w:val="00CD1795"/>
    <w:rsid w:val="00CD191B"/>
    <w:rsid w:val="00CD4E54"/>
    <w:rsid w:val="00CD693A"/>
    <w:rsid w:val="00CE059A"/>
    <w:rsid w:val="00CE177D"/>
    <w:rsid w:val="00CE245A"/>
    <w:rsid w:val="00CE6C1B"/>
    <w:rsid w:val="00CE7891"/>
    <w:rsid w:val="00CF01D3"/>
    <w:rsid w:val="00CF0DA6"/>
    <w:rsid w:val="00CF1CCE"/>
    <w:rsid w:val="00CF2D6A"/>
    <w:rsid w:val="00CF2F68"/>
    <w:rsid w:val="00CF5700"/>
    <w:rsid w:val="00CF6873"/>
    <w:rsid w:val="00CF7199"/>
    <w:rsid w:val="00D000B1"/>
    <w:rsid w:val="00D01A21"/>
    <w:rsid w:val="00D033DA"/>
    <w:rsid w:val="00D0516F"/>
    <w:rsid w:val="00D11937"/>
    <w:rsid w:val="00D121DD"/>
    <w:rsid w:val="00D13147"/>
    <w:rsid w:val="00D162B5"/>
    <w:rsid w:val="00D20874"/>
    <w:rsid w:val="00D20E23"/>
    <w:rsid w:val="00D20FD9"/>
    <w:rsid w:val="00D2130D"/>
    <w:rsid w:val="00D223FC"/>
    <w:rsid w:val="00D24C24"/>
    <w:rsid w:val="00D251A0"/>
    <w:rsid w:val="00D30199"/>
    <w:rsid w:val="00D301F1"/>
    <w:rsid w:val="00D3074C"/>
    <w:rsid w:val="00D33E85"/>
    <w:rsid w:val="00D34F60"/>
    <w:rsid w:val="00D35838"/>
    <w:rsid w:val="00D360A9"/>
    <w:rsid w:val="00D36732"/>
    <w:rsid w:val="00D373A6"/>
    <w:rsid w:val="00D410D0"/>
    <w:rsid w:val="00D42D37"/>
    <w:rsid w:val="00D4437A"/>
    <w:rsid w:val="00D445E6"/>
    <w:rsid w:val="00D44866"/>
    <w:rsid w:val="00D45FCF"/>
    <w:rsid w:val="00D47EEA"/>
    <w:rsid w:val="00D603E7"/>
    <w:rsid w:val="00D6111B"/>
    <w:rsid w:val="00D665AD"/>
    <w:rsid w:val="00D70F38"/>
    <w:rsid w:val="00D71847"/>
    <w:rsid w:val="00D71A45"/>
    <w:rsid w:val="00D7230B"/>
    <w:rsid w:val="00D73163"/>
    <w:rsid w:val="00D766FC"/>
    <w:rsid w:val="00D77FF4"/>
    <w:rsid w:val="00D80845"/>
    <w:rsid w:val="00D812CF"/>
    <w:rsid w:val="00D81F2C"/>
    <w:rsid w:val="00D851B5"/>
    <w:rsid w:val="00D85465"/>
    <w:rsid w:val="00D86EA1"/>
    <w:rsid w:val="00D87966"/>
    <w:rsid w:val="00D87FFB"/>
    <w:rsid w:val="00D90F94"/>
    <w:rsid w:val="00D91482"/>
    <w:rsid w:val="00D9459A"/>
    <w:rsid w:val="00D948B0"/>
    <w:rsid w:val="00D96F98"/>
    <w:rsid w:val="00D972EF"/>
    <w:rsid w:val="00DA006C"/>
    <w:rsid w:val="00DA3022"/>
    <w:rsid w:val="00DA3899"/>
    <w:rsid w:val="00DA6A3C"/>
    <w:rsid w:val="00DA7600"/>
    <w:rsid w:val="00DB0C3C"/>
    <w:rsid w:val="00DB2FA0"/>
    <w:rsid w:val="00DB3000"/>
    <w:rsid w:val="00DB38CA"/>
    <w:rsid w:val="00DB3DA5"/>
    <w:rsid w:val="00DB40F3"/>
    <w:rsid w:val="00DB62D5"/>
    <w:rsid w:val="00DC37E2"/>
    <w:rsid w:val="00DC3942"/>
    <w:rsid w:val="00DC3AC5"/>
    <w:rsid w:val="00DC3B72"/>
    <w:rsid w:val="00DC4BD2"/>
    <w:rsid w:val="00DC640A"/>
    <w:rsid w:val="00DD4FBB"/>
    <w:rsid w:val="00DE003B"/>
    <w:rsid w:val="00DE2389"/>
    <w:rsid w:val="00DE243F"/>
    <w:rsid w:val="00DE327F"/>
    <w:rsid w:val="00DE3299"/>
    <w:rsid w:val="00DE3B2C"/>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03CF"/>
    <w:rsid w:val="00E413B4"/>
    <w:rsid w:val="00E433D2"/>
    <w:rsid w:val="00E433E4"/>
    <w:rsid w:val="00E47640"/>
    <w:rsid w:val="00E50F69"/>
    <w:rsid w:val="00E52A95"/>
    <w:rsid w:val="00E5386C"/>
    <w:rsid w:val="00E57028"/>
    <w:rsid w:val="00E605B1"/>
    <w:rsid w:val="00E61400"/>
    <w:rsid w:val="00E6180D"/>
    <w:rsid w:val="00E61A95"/>
    <w:rsid w:val="00E6279D"/>
    <w:rsid w:val="00E62D17"/>
    <w:rsid w:val="00E63ECC"/>
    <w:rsid w:val="00E63F77"/>
    <w:rsid w:val="00E65F7A"/>
    <w:rsid w:val="00E66411"/>
    <w:rsid w:val="00E668D6"/>
    <w:rsid w:val="00E6767E"/>
    <w:rsid w:val="00E701B0"/>
    <w:rsid w:val="00E702F4"/>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A1977"/>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E37ED"/>
    <w:rsid w:val="00EF0E22"/>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1CB2"/>
    <w:rsid w:val="00F32A80"/>
    <w:rsid w:val="00F3569F"/>
    <w:rsid w:val="00F35A6A"/>
    <w:rsid w:val="00F36037"/>
    <w:rsid w:val="00F3630C"/>
    <w:rsid w:val="00F36CCE"/>
    <w:rsid w:val="00F41592"/>
    <w:rsid w:val="00F41FF1"/>
    <w:rsid w:val="00F43613"/>
    <w:rsid w:val="00F44E92"/>
    <w:rsid w:val="00F505D5"/>
    <w:rsid w:val="00F505DB"/>
    <w:rsid w:val="00F527D2"/>
    <w:rsid w:val="00F536EB"/>
    <w:rsid w:val="00F53BF3"/>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3B41"/>
    <w:rsid w:val="00F73B6C"/>
    <w:rsid w:val="00F74C52"/>
    <w:rsid w:val="00F75372"/>
    <w:rsid w:val="00F8288D"/>
    <w:rsid w:val="00F91B23"/>
    <w:rsid w:val="00F91CEA"/>
    <w:rsid w:val="00F93028"/>
    <w:rsid w:val="00F95A05"/>
    <w:rsid w:val="00F96762"/>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BF5"/>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 w:type="character" w:styleId="af3">
    <w:name w:val="Unresolved Mention"/>
    <w:basedOn w:val="a0"/>
    <w:uiPriority w:val="99"/>
    <w:semiHidden/>
    <w:unhideWhenUsed/>
    <w:rsid w:val="007A5AD7"/>
    <w:rPr>
      <w:color w:val="605E5C"/>
      <w:shd w:val="clear" w:color="auto" w:fill="E1DFDD"/>
    </w:rPr>
  </w:style>
  <w:style w:type="character" w:styleId="af4">
    <w:name w:val="FollowedHyperlink"/>
    <w:basedOn w:val="a0"/>
    <w:semiHidden/>
    <w:unhideWhenUsed/>
    <w:rsid w:val="007A5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D235-3E2A-4139-B73F-6E1CB26B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6813</Words>
  <Characters>2289</Characters>
  <Application>Microsoft Office Word</Application>
  <DocSecurity>0</DocSecurity>
  <Lines>19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2024-04-27T05:30:00Z</dcterms:created>
  <dcterms:modified xsi:type="dcterms:W3CDTF">2024-06-19T08:15:00Z</dcterms:modified>
</cp:coreProperties>
</file>